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C92A0" w14:textId="7BE92A18" w:rsidR="00FE20B4" w:rsidRDefault="00A75E5D">
      <w:r>
        <w:rPr>
          <w:noProof/>
          <w:lang w:eastAsia="nb-NO"/>
        </w:rPr>
        <w:drawing>
          <wp:inline distT="0" distB="0" distL="0" distR="0" wp14:anchorId="211FFAF5" wp14:editId="62EB44CB">
            <wp:extent cx="551180" cy="791210"/>
            <wp:effectExtent l="0" t="0" r="1270" b="8890"/>
            <wp:docPr id="1" name="Bilde 1" descr="C:\Users\C05264\AppData\Local\Microsoft\Windows\INetCache\Content.MSO\7DCBF1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05264\AppData\Local\Microsoft\Windows\INetCache\Content.MSO\7DCBF1A.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1180" cy="791210"/>
                    </a:xfrm>
                    <a:prstGeom prst="rect">
                      <a:avLst/>
                    </a:prstGeom>
                    <a:noFill/>
                    <a:ln>
                      <a:noFill/>
                    </a:ln>
                  </pic:spPr>
                </pic:pic>
              </a:graphicData>
            </a:graphic>
          </wp:inline>
        </w:drawing>
      </w:r>
    </w:p>
    <w:p w14:paraId="3B780093" w14:textId="7EB2838A" w:rsidR="00A75E5D" w:rsidRPr="00A75E5D" w:rsidRDefault="00A92BFE" w:rsidP="00A75E5D">
      <w:pPr>
        <w:jc w:val="center"/>
        <w:rPr>
          <w:b/>
        </w:rPr>
      </w:pPr>
      <w:r>
        <w:rPr>
          <w:b/>
        </w:rPr>
        <w:t>BRØYTE</w:t>
      </w:r>
      <w:r w:rsidR="00A75E5D" w:rsidRPr="00A75E5D">
        <w:rPr>
          <w:b/>
        </w:rPr>
        <w:t>AVTALE</w:t>
      </w:r>
    </w:p>
    <w:p w14:paraId="05BAE34E" w14:textId="77777777" w:rsidR="00A75E5D" w:rsidRPr="00A75E5D" w:rsidRDefault="00A75E5D" w:rsidP="00A75E5D">
      <w:pPr>
        <w:tabs>
          <w:tab w:val="center" w:pos="4536"/>
          <w:tab w:val="right" w:pos="9072"/>
        </w:tabs>
        <w:spacing w:after="0" w:line="240" w:lineRule="auto"/>
        <w:rPr>
          <w:rFonts w:ascii="Arial" w:eastAsia="Times New Roman" w:hAnsi="Arial" w:cs="Times New Roman"/>
          <w:sz w:val="24"/>
          <w:szCs w:val="20"/>
          <w:lang w:eastAsia="nb-NO"/>
        </w:rPr>
      </w:pPr>
    </w:p>
    <w:p w14:paraId="6DAEE5AC" w14:textId="77777777" w:rsidR="00A75E5D" w:rsidRPr="00A75E5D" w:rsidRDefault="00A75E5D" w:rsidP="00A75E5D">
      <w:r w:rsidRPr="00A75E5D">
        <w:t>Denne avtale («Avtalen») er inngått mellom</w:t>
      </w:r>
    </w:p>
    <w:p w14:paraId="69ADFC7B" w14:textId="1E882235" w:rsidR="00A75E5D" w:rsidRPr="00A75E5D" w:rsidRDefault="00A75E5D" w:rsidP="00A75E5D">
      <w:pPr>
        <w:numPr>
          <w:ilvl w:val="0"/>
          <w:numId w:val="1"/>
        </w:numPr>
        <w:contextualSpacing/>
      </w:pPr>
      <w:r>
        <w:t>Arendal kommune</w:t>
      </w:r>
      <w:r w:rsidRPr="00A75E5D">
        <w:t>, org nr. […] og</w:t>
      </w:r>
    </w:p>
    <w:p w14:paraId="52BBE468" w14:textId="2A8E105D" w:rsidR="00A75E5D" w:rsidRPr="00A75E5D" w:rsidRDefault="00A75E5D" w:rsidP="00A75E5D">
      <w:pPr>
        <w:numPr>
          <w:ilvl w:val="0"/>
          <w:numId w:val="1"/>
        </w:numPr>
        <w:contextualSpacing/>
      </w:pPr>
      <w:r>
        <w:t>[…]</w:t>
      </w:r>
      <w:r w:rsidRPr="00A75E5D">
        <w:t xml:space="preserve">, org. </w:t>
      </w:r>
      <w:proofErr w:type="spellStart"/>
      <w:r w:rsidRPr="00A75E5D">
        <w:t>nr</w:t>
      </w:r>
      <w:proofErr w:type="spellEnd"/>
      <w:r w:rsidRPr="00A75E5D">
        <w:t xml:space="preserve"> […] </w:t>
      </w:r>
    </w:p>
    <w:p w14:paraId="542DDA39" w14:textId="77777777" w:rsidR="00A75E5D" w:rsidRDefault="00A75E5D"/>
    <w:p w14:paraId="39684404" w14:textId="154E87AC" w:rsidR="00C17AB4" w:rsidRDefault="00A75E5D">
      <w:proofErr w:type="gramStart"/>
      <w:r>
        <w:t>vedrørende</w:t>
      </w:r>
      <w:proofErr w:type="gramEnd"/>
      <w:r>
        <w:t xml:space="preserve"> levering av brøytetjenester for Arendal kommune.</w:t>
      </w:r>
    </w:p>
    <w:p w14:paraId="70062A70" w14:textId="7C4D7D5E" w:rsidR="00AE490F" w:rsidRDefault="00AE490F" w:rsidP="00FE20B4">
      <w:pPr>
        <w:pStyle w:val="Listeavsnitt"/>
        <w:numPr>
          <w:ilvl w:val="0"/>
          <w:numId w:val="2"/>
        </w:numPr>
        <w:rPr>
          <w:b/>
        </w:rPr>
      </w:pPr>
      <w:r>
        <w:rPr>
          <w:b/>
        </w:rPr>
        <w:t xml:space="preserve">Formål og </w:t>
      </w:r>
      <w:r w:rsidR="00CB768E">
        <w:rPr>
          <w:b/>
        </w:rPr>
        <w:t>o</w:t>
      </w:r>
      <w:r>
        <w:rPr>
          <w:b/>
        </w:rPr>
        <w:t xml:space="preserve">mfang </w:t>
      </w:r>
    </w:p>
    <w:p w14:paraId="0B79985B" w14:textId="4C31769D" w:rsidR="00FE2C20" w:rsidRDefault="00FE2C20" w:rsidP="00C17AB4">
      <w:pPr>
        <w:rPr>
          <w:rFonts w:cstheme="minorHAnsi"/>
        </w:rPr>
      </w:pPr>
      <w:r>
        <w:rPr>
          <w:rFonts w:cstheme="minorHAnsi"/>
        </w:rPr>
        <w:t xml:space="preserve">Avtalen gjelder levering av brøyting og strøing for Arendal kommune. </w:t>
      </w:r>
    </w:p>
    <w:p w14:paraId="6CC59265" w14:textId="2CA04ADE" w:rsidR="008425F2" w:rsidRDefault="00FE2C20" w:rsidP="00C17AB4">
      <w:pPr>
        <w:rPr>
          <w:rFonts w:cstheme="minorHAnsi"/>
        </w:rPr>
      </w:pPr>
      <w:r>
        <w:rPr>
          <w:rFonts w:cstheme="minorHAnsi"/>
        </w:rPr>
        <w:t>Denne kontrakten gjelder rode […]</w:t>
      </w:r>
    </w:p>
    <w:p w14:paraId="5DC6FC58" w14:textId="162EB993" w:rsidR="008652FA" w:rsidRDefault="008652FA" w:rsidP="008652FA">
      <w:pPr>
        <w:rPr>
          <w:rFonts w:cstheme="minorHAnsi"/>
          <w:b/>
          <w:bCs/>
        </w:rPr>
      </w:pPr>
      <w:r w:rsidRPr="00A81225">
        <w:rPr>
          <w:rFonts w:cstheme="minorHAnsi"/>
          <w:b/>
          <w:bCs/>
        </w:rPr>
        <w:t>Beredskap</w:t>
      </w:r>
      <w:r w:rsidR="007833A6">
        <w:rPr>
          <w:rFonts w:cstheme="minorHAnsi"/>
          <w:b/>
          <w:bCs/>
        </w:rPr>
        <w:t xml:space="preserve"> og timesats</w:t>
      </w:r>
    </w:p>
    <w:p w14:paraId="35CBA086" w14:textId="0C621B0F" w:rsidR="008652FA" w:rsidRPr="00CB3A89" w:rsidRDefault="008652FA" w:rsidP="008652FA">
      <w:r>
        <w:t>Ordinær beredskapsperiode for vintervedlikehold er satt til perioden 1.november – 31.mars. Det betales en fast beredskapssats på</w:t>
      </w:r>
      <w:r w:rsidR="00E935E7">
        <w:t xml:space="preserve"> kr </w:t>
      </w:r>
      <w:r w:rsidR="00E935E7" w:rsidRPr="007833A6">
        <w:rPr>
          <w:highlight w:val="yellow"/>
        </w:rPr>
        <w:t>__________</w:t>
      </w:r>
      <w:r w:rsidR="00E34EB3" w:rsidRPr="007833A6">
        <w:rPr>
          <w:highlight w:val="yellow"/>
        </w:rPr>
        <w:t>_</w:t>
      </w:r>
      <w:r w:rsidR="00E34EB3">
        <w:t xml:space="preserve"> for sesongen. Dette tilsvarer kr </w:t>
      </w:r>
      <w:r w:rsidR="00E34EB3" w:rsidRPr="007833A6">
        <w:rPr>
          <w:highlight w:val="yellow"/>
        </w:rPr>
        <w:t>__________</w:t>
      </w:r>
      <w:proofErr w:type="gramStart"/>
      <w:r w:rsidR="00E34EB3" w:rsidRPr="007833A6">
        <w:rPr>
          <w:highlight w:val="yellow"/>
        </w:rPr>
        <w:t>_</w:t>
      </w:r>
      <w:r w:rsidRPr="007833A6">
        <w:rPr>
          <w:highlight w:val="yellow"/>
        </w:rPr>
        <w:t>,-</w:t>
      </w:r>
      <w:proofErr w:type="gramEnd"/>
      <w:r>
        <w:t xml:space="preserve"> per uke. </w:t>
      </w:r>
    </w:p>
    <w:p w14:paraId="5FDA0560" w14:textId="77777777" w:rsidR="008652FA" w:rsidRDefault="008652FA" w:rsidP="008652FA">
      <w:r>
        <w:t xml:space="preserve">Fastgodtgjørelsen skal dekke alle utgifter i forbindelse </w:t>
      </w:r>
      <w:proofErr w:type="gramStart"/>
      <w:r>
        <w:t>oppdraget</w:t>
      </w:r>
      <w:proofErr w:type="gramEnd"/>
      <w:r>
        <w:t xml:space="preserve">, slik som telefon, forsikring, kjettinger, tilstedeværelsesplikt og andre utgifter til </w:t>
      </w:r>
      <w:proofErr w:type="spellStart"/>
      <w:r>
        <w:t>vedlikeholdsenhet</w:t>
      </w:r>
      <w:proofErr w:type="spellEnd"/>
      <w:r>
        <w:t xml:space="preserve">. </w:t>
      </w:r>
      <w:r>
        <w:br/>
        <w:t>Timegodtgjørelsen, som er lik hele døgnet alle dager, utbetales etter utfylte timelister som er godkjent av oppdragsgiver.</w:t>
      </w:r>
    </w:p>
    <w:p w14:paraId="6725AB5A" w14:textId="6055104B" w:rsidR="00EE4FF3" w:rsidRPr="00984066" w:rsidRDefault="008652FA" w:rsidP="00C17AB4">
      <w:r>
        <w:t xml:space="preserve">Behov for vintervedlikehold kan imidlertid oppstå både før og etter ordinær beredskapsperiode, og i slike tilfeller blir leverandør kontaktet – og kommunen vil tilstrebe å gi varsel 3-5 dager før beredskapsperioden skal starte. (hvis denne kontakten er muntlig, har partene et felles ansvar for å </w:t>
      </w:r>
      <w:proofErr w:type="spellStart"/>
      <w:r>
        <w:t>skriftliggjøre</w:t>
      </w:r>
      <w:proofErr w:type="spellEnd"/>
      <w:r>
        <w:t xml:space="preserve"> dette i etterkant av samtalen). Beredskap utover ordinær beredskapsperiode skal faktureres pr. påbegynte uke, og med samme </w:t>
      </w:r>
      <w:proofErr w:type="spellStart"/>
      <w:r>
        <w:t>ukessats</w:t>
      </w:r>
      <w:proofErr w:type="spellEnd"/>
      <w:r>
        <w:t xml:space="preserve"> og timepriser som i ordinær beredskapsperiode.  </w:t>
      </w:r>
    </w:p>
    <w:p w14:paraId="4E71072E" w14:textId="77777777" w:rsidR="005219E1" w:rsidRDefault="005219E1" w:rsidP="00FE20B4">
      <w:pPr>
        <w:pStyle w:val="Listeavsnitt"/>
        <w:numPr>
          <w:ilvl w:val="0"/>
          <w:numId w:val="2"/>
        </w:numPr>
        <w:rPr>
          <w:b/>
        </w:rPr>
      </w:pPr>
      <w:r>
        <w:rPr>
          <w:b/>
        </w:rPr>
        <w:t>Avtalens varighet</w:t>
      </w:r>
      <w:r w:rsidR="00696CBB">
        <w:rPr>
          <w:b/>
        </w:rPr>
        <w:t>, opsjon og oppsigelse</w:t>
      </w:r>
    </w:p>
    <w:p w14:paraId="612D3E62" w14:textId="48E5A0BA" w:rsidR="00121FBE" w:rsidRDefault="00C75FCC" w:rsidP="00121FBE">
      <w:r>
        <w:t>Avtalen</w:t>
      </w:r>
      <w:r w:rsidR="005D7481">
        <w:t xml:space="preserve"> </w:t>
      </w:r>
      <w:r w:rsidR="00B611D1">
        <w:t>gjelder for vintersesongen</w:t>
      </w:r>
      <w:r w:rsidR="003B120E">
        <w:t>e</w:t>
      </w:r>
      <w:r w:rsidR="00B611D1">
        <w:t xml:space="preserve"> 2026/2027 </w:t>
      </w:r>
      <w:r w:rsidR="00E6027C">
        <w:t>og 2027/2028</w:t>
      </w:r>
      <w:r w:rsidR="003B120E">
        <w:t>, med</w:t>
      </w:r>
      <w:r w:rsidR="003A57FC">
        <w:t xml:space="preserve"> </w:t>
      </w:r>
      <w:r w:rsidR="009E379B">
        <w:t>opsjon</w:t>
      </w:r>
      <w:r w:rsidR="003A57FC">
        <w:t xml:space="preserve"> </w:t>
      </w:r>
      <w:r w:rsidR="003B120E">
        <w:t>for fornyelse med inntil 1+1 år</w:t>
      </w:r>
      <w:r w:rsidR="00C53E63">
        <w:t xml:space="preserve"> etter dette</w:t>
      </w:r>
      <w:r w:rsidR="003B120E">
        <w:t>.</w:t>
      </w:r>
      <w:r w:rsidR="00F42B1E">
        <w:t xml:space="preserve"> Ønske om fo</w:t>
      </w:r>
      <w:r w:rsidR="0030705A">
        <w:t>r</w:t>
      </w:r>
      <w:r w:rsidR="00F42B1E">
        <w:t>nyelse må meldes</w:t>
      </w:r>
      <w:r w:rsidR="0030705A">
        <w:t xml:space="preserve"> skriftlig</w:t>
      </w:r>
      <w:r w:rsidR="003F3EB7">
        <w:t xml:space="preserve"> senest</w:t>
      </w:r>
      <w:r w:rsidR="00953CF9">
        <w:t xml:space="preserve"> innen 1</w:t>
      </w:r>
      <w:r w:rsidR="0010087D">
        <w:t>5</w:t>
      </w:r>
      <w:r w:rsidR="00953CF9">
        <w:t>.</w:t>
      </w:r>
      <w:r w:rsidR="0010087D">
        <w:t xml:space="preserve">august </w:t>
      </w:r>
      <w:r w:rsidR="00C53E63">
        <w:t xml:space="preserve">før </w:t>
      </w:r>
      <w:r w:rsidR="003F3EB7">
        <w:t xml:space="preserve">kommende </w:t>
      </w:r>
      <w:proofErr w:type="gramStart"/>
      <w:r w:rsidR="003F3EB7">
        <w:t>sesong</w:t>
      </w:r>
      <w:r w:rsidR="0010087D">
        <w:t xml:space="preserve"> </w:t>
      </w:r>
      <w:r w:rsidR="0063758D">
        <w:t xml:space="preserve"> (</w:t>
      </w:r>
      <w:proofErr w:type="gramEnd"/>
      <w:r w:rsidR="0063758D">
        <w:t xml:space="preserve">første gang </w:t>
      </w:r>
      <w:r w:rsidR="004007AA">
        <w:t>august 2028)</w:t>
      </w:r>
      <w:r w:rsidR="008F6BEC">
        <w:t>.</w:t>
      </w:r>
    </w:p>
    <w:p w14:paraId="18C4AB77" w14:textId="274AC83A" w:rsidR="0063758D" w:rsidRDefault="00483B5E" w:rsidP="0063758D">
      <w:pPr>
        <w:rPr>
          <w:rFonts w:cstheme="minorHAnsi"/>
        </w:rPr>
      </w:pPr>
      <w:r>
        <w:rPr>
          <w:rFonts w:cstheme="minorHAnsi"/>
        </w:rPr>
        <w:t>Begge parter kan si opp a</w:t>
      </w:r>
      <w:r w:rsidR="008425F2">
        <w:rPr>
          <w:rFonts w:cstheme="minorHAnsi"/>
        </w:rPr>
        <w:t>vtalen</w:t>
      </w:r>
      <w:r w:rsidR="001B5471">
        <w:rPr>
          <w:rFonts w:cstheme="minorHAnsi"/>
        </w:rPr>
        <w:t xml:space="preserve"> </w:t>
      </w:r>
      <w:r w:rsidR="00D30685">
        <w:rPr>
          <w:rFonts w:cstheme="minorHAnsi"/>
        </w:rPr>
        <w:t xml:space="preserve">dersom det foreligger vesentlig </w:t>
      </w:r>
      <w:r w:rsidR="00E42865">
        <w:rPr>
          <w:rFonts w:cstheme="minorHAnsi"/>
        </w:rPr>
        <w:t>mislighold</w:t>
      </w:r>
      <w:r w:rsidR="0063758D">
        <w:rPr>
          <w:rFonts w:cstheme="minorHAnsi"/>
        </w:rPr>
        <w:t xml:space="preserve">, </w:t>
      </w:r>
      <w:proofErr w:type="spellStart"/>
      <w:r w:rsidR="0063758D">
        <w:rPr>
          <w:rFonts w:cstheme="minorHAnsi"/>
        </w:rPr>
        <w:t>jf</w:t>
      </w:r>
      <w:proofErr w:type="spellEnd"/>
      <w:r w:rsidR="0063758D">
        <w:rPr>
          <w:rFonts w:cstheme="minorHAnsi"/>
        </w:rPr>
        <w:t xml:space="preserve"> </w:t>
      </w:r>
      <w:r w:rsidR="004007AA">
        <w:rPr>
          <w:rFonts w:cstheme="minorHAnsi"/>
        </w:rPr>
        <w:t>pkt10</w:t>
      </w:r>
    </w:p>
    <w:p w14:paraId="3A011AEE" w14:textId="77777777" w:rsidR="0063758D" w:rsidRDefault="0063758D" w:rsidP="0063758D">
      <w:pPr>
        <w:rPr>
          <w:rFonts w:cstheme="minorHAnsi"/>
        </w:rPr>
      </w:pPr>
    </w:p>
    <w:p w14:paraId="604D0980" w14:textId="4D5CA4F1" w:rsidR="006D1072" w:rsidRDefault="006D1072" w:rsidP="00AE490F">
      <w:pPr>
        <w:pStyle w:val="paragraph"/>
        <w:spacing w:before="0" w:beforeAutospacing="0" w:after="0" w:afterAutospacing="0"/>
        <w:textAlignment w:val="baseline"/>
        <w:rPr>
          <w:rFonts w:asciiTheme="minorHAnsi" w:eastAsiaTheme="minorHAnsi" w:hAnsiTheme="minorHAnsi" w:cstheme="minorBidi"/>
          <w:sz w:val="22"/>
          <w:szCs w:val="22"/>
          <w:lang w:eastAsia="en-US"/>
        </w:rPr>
      </w:pPr>
    </w:p>
    <w:p w14:paraId="1CBF2BA8" w14:textId="77777777" w:rsidR="00647B0E" w:rsidRDefault="00647B0E" w:rsidP="00AE490F">
      <w:pPr>
        <w:pStyle w:val="paragraph"/>
        <w:spacing w:before="0" w:beforeAutospacing="0" w:after="0" w:afterAutospacing="0"/>
        <w:textAlignment w:val="baseline"/>
        <w:rPr>
          <w:rFonts w:asciiTheme="minorHAnsi" w:eastAsiaTheme="minorHAnsi" w:hAnsiTheme="minorHAnsi" w:cstheme="minorBidi"/>
          <w:sz w:val="22"/>
          <w:szCs w:val="22"/>
          <w:lang w:eastAsia="en-US"/>
        </w:rPr>
      </w:pPr>
    </w:p>
    <w:p w14:paraId="64198BF2" w14:textId="77777777" w:rsidR="00647B0E" w:rsidRDefault="00647B0E" w:rsidP="00AE490F">
      <w:pPr>
        <w:pStyle w:val="paragraph"/>
        <w:spacing w:before="0" w:beforeAutospacing="0" w:after="0" w:afterAutospacing="0"/>
        <w:textAlignment w:val="baseline"/>
        <w:rPr>
          <w:rFonts w:asciiTheme="minorHAnsi" w:eastAsiaTheme="minorHAnsi" w:hAnsiTheme="minorHAnsi" w:cstheme="minorBidi"/>
          <w:sz w:val="22"/>
          <w:szCs w:val="22"/>
          <w:lang w:eastAsia="en-US"/>
        </w:rPr>
      </w:pPr>
    </w:p>
    <w:p w14:paraId="6FB46181" w14:textId="77777777" w:rsidR="00647B0E" w:rsidRDefault="00647B0E" w:rsidP="00AE490F">
      <w:pPr>
        <w:pStyle w:val="paragraph"/>
        <w:spacing w:before="0" w:beforeAutospacing="0" w:after="0" w:afterAutospacing="0"/>
        <w:textAlignment w:val="baseline"/>
        <w:rPr>
          <w:rFonts w:asciiTheme="minorHAnsi" w:eastAsiaTheme="minorHAnsi" w:hAnsiTheme="minorHAnsi" w:cstheme="minorBidi"/>
          <w:sz w:val="22"/>
          <w:szCs w:val="22"/>
          <w:lang w:eastAsia="en-US"/>
        </w:rPr>
      </w:pPr>
    </w:p>
    <w:p w14:paraId="76308F22" w14:textId="77777777" w:rsidR="00F22F1D" w:rsidRPr="004C3CB4" w:rsidRDefault="00F22F1D" w:rsidP="00AE490F">
      <w:pPr>
        <w:pStyle w:val="paragraph"/>
        <w:spacing w:before="0" w:beforeAutospacing="0" w:after="0" w:afterAutospacing="0"/>
        <w:textAlignment w:val="baseline"/>
        <w:rPr>
          <w:rFonts w:asciiTheme="minorHAnsi" w:eastAsiaTheme="minorHAnsi" w:hAnsiTheme="minorHAnsi" w:cstheme="minorBidi"/>
          <w:sz w:val="22"/>
          <w:szCs w:val="22"/>
          <w:lang w:eastAsia="en-US"/>
        </w:rPr>
      </w:pPr>
    </w:p>
    <w:p w14:paraId="1EED9D07" w14:textId="77777777" w:rsidR="00647B0E" w:rsidRDefault="00647B0E" w:rsidP="00647B0E">
      <w:pPr>
        <w:rPr>
          <w:b/>
        </w:rPr>
      </w:pPr>
    </w:p>
    <w:p w14:paraId="27C3C153" w14:textId="037AF3F4" w:rsidR="00647B0E" w:rsidRPr="0062522C" w:rsidRDefault="00647B0E" w:rsidP="0062522C">
      <w:pPr>
        <w:pStyle w:val="Listeavsnitt"/>
        <w:numPr>
          <w:ilvl w:val="0"/>
          <w:numId w:val="2"/>
        </w:numPr>
        <w:rPr>
          <w:b/>
        </w:rPr>
      </w:pPr>
      <w:r w:rsidRPr="0063758D">
        <w:rPr>
          <w:b/>
        </w:rPr>
        <w:t>Henvendelser</w:t>
      </w:r>
    </w:p>
    <w:p w14:paraId="1BDC52C3" w14:textId="77777777" w:rsidR="00647B0E" w:rsidRDefault="00647B0E" w:rsidP="00647B0E">
      <w:r>
        <w:t>Alle henvendelser i forbindelse med denne Avtalen skal rettes til:</w:t>
      </w:r>
    </w:p>
    <w:p w14:paraId="6E5FD2DC" w14:textId="77777777" w:rsidR="00647B0E" w:rsidRDefault="00647B0E" w:rsidP="00647B0E">
      <w:r w:rsidRPr="00783E36">
        <w:rPr>
          <w:u w:val="single"/>
        </w:rPr>
        <w:t xml:space="preserve">Kontaktperson </w:t>
      </w:r>
      <w:r>
        <w:rPr>
          <w:u w:val="single"/>
        </w:rPr>
        <w:t>Arendal kommune:</w:t>
      </w:r>
    </w:p>
    <w:p w14:paraId="6D2941D2" w14:textId="77777777" w:rsidR="00647B0E" w:rsidRDefault="00647B0E" w:rsidP="00647B0E">
      <w:r>
        <w:t>Navn: Ole Kenneth Bjornes</w:t>
      </w:r>
    </w:p>
    <w:p w14:paraId="62CF17E3" w14:textId="77777777" w:rsidR="00647B0E" w:rsidRPr="00864523" w:rsidRDefault="00647B0E" w:rsidP="00647B0E">
      <w:pPr>
        <w:rPr>
          <w:lang w:val="de-DE"/>
        </w:rPr>
      </w:pPr>
      <w:proofErr w:type="spellStart"/>
      <w:r w:rsidRPr="00864523">
        <w:rPr>
          <w:lang w:val="de-DE"/>
        </w:rPr>
        <w:t>Tlf</w:t>
      </w:r>
      <w:proofErr w:type="spellEnd"/>
      <w:r w:rsidRPr="00864523">
        <w:rPr>
          <w:lang w:val="de-DE"/>
        </w:rPr>
        <w:t>: 41443073</w:t>
      </w:r>
    </w:p>
    <w:p w14:paraId="3DD45062" w14:textId="77777777" w:rsidR="00647B0E" w:rsidRPr="00F312F2" w:rsidRDefault="00647B0E" w:rsidP="00647B0E">
      <w:pPr>
        <w:rPr>
          <w:lang w:val="de-DE"/>
        </w:rPr>
      </w:pPr>
      <w:r w:rsidRPr="00F312F2">
        <w:rPr>
          <w:lang w:val="de-DE"/>
        </w:rPr>
        <w:t>E-post: ole.kenneth.bjornes@arendal.kommune.no</w:t>
      </w:r>
    </w:p>
    <w:p w14:paraId="151C8F2E" w14:textId="77777777" w:rsidR="00647B0E" w:rsidRPr="00783E36" w:rsidRDefault="00647B0E" w:rsidP="00647B0E">
      <w:pPr>
        <w:rPr>
          <w:u w:val="single"/>
        </w:rPr>
      </w:pPr>
      <w:r w:rsidRPr="00783E36">
        <w:rPr>
          <w:u w:val="single"/>
        </w:rPr>
        <w:t>Kontaktperson Leverandør</w:t>
      </w:r>
    </w:p>
    <w:p w14:paraId="03AD8772" w14:textId="77777777" w:rsidR="00647B0E" w:rsidRDefault="00647B0E" w:rsidP="00647B0E">
      <w:r>
        <w:t xml:space="preserve">Navn: </w:t>
      </w:r>
    </w:p>
    <w:p w14:paraId="3331C894" w14:textId="77777777" w:rsidR="00647B0E" w:rsidRDefault="00647B0E" w:rsidP="00647B0E">
      <w:proofErr w:type="spellStart"/>
      <w:r>
        <w:t>Tlf</w:t>
      </w:r>
      <w:proofErr w:type="spellEnd"/>
      <w:r>
        <w:t xml:space="preserve">: </w:t>
      </w:r>
    </w:p>
    <w:p w14:paraId="68E05C78" w14:textId="77777777" w:rsidR="0062522C" w:rsidRDefault="00647B0E" w:rsidP="00647B0E">
      <w:r>
        <w:t>E-post:</w:t>
      </w:r>
    </w:p>
    <w:p w14:paraId="2AB23D99" w14:textId="77777777" w:rsidR="0062522C" w:rsidRDefault="0062522C" w:rsidP="00647B0E"/>
    <w:p w14:paraId="17E89708" w14:textId="00507573" w:rsidR="00647B0E" w:rsidRPr="0062522C" w:rsidRDefault="0062522C" w:rsidP="00647B0E">
      <w:pPr>
        <w:pStyle w:val="Listeavsnitt"/>
        <w:numPr>
          <w:ilvl w:val="0"/>
          <w:numId w:val="2"/>
        </w:numPr>
        <w:rPr>
          <w:b/>
        </w:rPr>
      </w:pPr>
      <w:r w:rsidRPr="00647B0E">
        <w:rPr>
          <w:b/>
        </w:rPr>
        <w:t xml:space="preserve">Tjenesten  </w:t>
      </w:r>
    </w:p>
    <w:p w14:paraId="3D96FB1D" w14:textId="77777777" w:rsidR="00647B0E" w:rsidRPr="00553B6A" w:rsidRDefault="00647B0E" w:rsidP="00647B0E">
      <w:pPr>
        <w:pStyle w:val="Listeavsnitt"/>
        <w:ind w:left="360"/>
        <w:rPr>
          <w:b/>
        </w:rPr>
      </w:pPr>
    </w:p>
    <w:p w14:paraId="0EB95BD3" w14:textId="268B044F" w:rsidR="00727463" w:rsidRDefault="00EC754F" w:rsidP="00727463">
      <w:pPr>
        <w:pStyle w:val="Listeavsnitt"/>
        <w:ind w:left="0"/>
      </w:pPr>
      <w:r>
        <w:t xml:space="preserve">Leverandøren forplikter seg til å </w:t>
      </w:r>
      <w:r w:rsidR="00553B6A">
        <w:t>utføre det arbeid som er beskrevet i denne avtalen</w:t>
      </w:r>
      <w:r w:rsidR="00713396">
        <w:t xml:space="preserve"> og</w:t>
      </w:r>
      <w:r w:rsidR="00553B6A">
        <w:t xml:space="preserve"> kommunens instrukser</w:t>
      </w:r>
      <w:r w:rsidR="00713396">
        <w:t xml:space="preserve"> for brøyting </w:t>
      </w:r>
      <w:r w:rsidR="000B4E03">
        <w:t>og evt. strøing fra før</w:t>
      </w:r>
      <w:r w:rsidR="003639F0">
        <w:t>ste snøfall etter at beredskapsperioden har startet.</w:t>
      </w:r>
      <w:r w:rsidR="00553B6A">
        <w:t xml:space="preserve"> </w:t>
      </w:r>
    </w:p>
    <w:p w14:paraId="00A1D3F2" w14:textId="77777777" w:rsidR="00727463" w:rsidRDefault="00727463" w:rsidP="00727463">
      <w:pPr>
        <w:pStyle w:val="Listeavsnitt"/>
        <w:ind w:left="0"/>
      </w:pPr>
    </w:p>
    <w:p w14:paraId="2CAAAA59" w14:textId="734D6F98" w:rsidR="00553B6A" w:rsidRPr="00727463" w:rsidRDefault="00727463" w:rsidP="00727463">
      <w:pPr>
        <w:pStyle w:val="Listeavsnitt"/>
        <w:ind w:left="0"/>
        <w:rPr>
          <w:b/>
        </w:rPr>
      </w:pPr>
      <w:r>
        <w:t xml:space="preserve">Leverandøren er ansvarlig for at tjenesten og virksomheten tilfredsstiller det til enhver tid gjeldende regelverk for virksomheten og tjenesten, herunder at samtlige som utfører arbeid under denne kontrakten har en arbeidstid og en lønn som er i tråd med det til enhver tid gjeldende regelverk/avtaler. </w:t>
      </w:r>
    </w:p>
    <w:p w14:paraId="67C20F7A" w14:textId="47E6343F" w:rsidR="00EC754F" w:rsidRDefault="00553B6A" w:rsidP="00EC754F">
      <w:r>
        <w:t xml:space="preserve">Videre forplikter leverandøren seg til å </w:t>
      </w:r>
      <w:r w:rsidR="00EC754F">
        <w:t xml:space="preserve">følge kommunens instrukser for brøyting og strøing. Instruksene er inntatt som Vedlegg </w:t>
      </w:r>
      <w:r w:rsidR="00742FEA">
        <w:t>1</w:t>
      </w:r>
      <w:r w:rsidR="00EC754F">
        <w:t>. Arendal kommune sender ut oppdaterte instrukser i god</w:t>
      </w:r>
      <w:r w:rsidR="00B52B06">
        <w:t xml:space="preserve"> </w:t>
      </w:r>
      <w:r w:rsidR="00EC754F">
        <w:t xml:space="preserve">tid før ny sesong. </w:t>
      </w:r>
      <w:r w:rsidR="00727463" w:rsidRPr="00422CBC">
        <w:t>Oppdragsgiver forbeholder seg retten til å instruere Leverandøren til å utføre arbeid på andre roder/</w:t>
      </w:r>
      <w:r w:rsidR="00BE1060">
        <w:t>lokasjoner</w:t>
      </w:r>
      <w:r w:rsidR="00727463" w:rsidRPr="00422CBC">
        <w:t xml:space="preserve"> ved </w:t>
      </w:r>
      <w:r w:rsidR="00390D1F">
        <w:t>uforutsette</w:t>
      </w:r>
      <w:r w:rsidR="00173ADC">
        <w:t>/</w:t>
      </w:r>
      <w:r w:rsidR="00727463" w:rsidRPr="00422CBC">
        <w:t>ekstraordinære hendelser</w:t>
      </w:r>
      <w:r w:rsidR="00173ADC">
        <w:t xml:space="preserve"> </w:t>
      </w:r>
      <w:r w:rsidR="00727463" w:rsidRPr="00422CBC">
        <w:t>hvor det er behov for å prioritere.</w:t>
      </w:r>
    </w:p>
    <w:p w14:paraId="02000BF3" w14:textId="227DB967" w:rsidR="00553B6A" w:rsidRDefault="00553B6A" w:rsidP="00EC754F">
      <w:r>
        <w:t xml:space="preserve">Leverandøren skal brøyte i tråd med instruksene og eventuelle andre instrukser fra vakthavende hos Oppdragsgiver fra første snøfall etter inngått kontrakt, og det skal leveres tjenester på den aktuelle roden ved ethvert snøfall som krever brøyting etter brøyteinstruksen. </w:t>
      </w:r>
      <w:r w:rsidR="00186B1A">
        <w:t xml:space="preserve"> Leverandøren er selv ansvarlig for å igangsette brøyting i samsvar med avtalen og instrukser uten forutgående varsel fra oppdragsgiver. Leverandøren forutsettes å følge godt med på værvarsel og værsituasjonen.</w:t>
      </w:r>
      <w:r w:rsidR="005D7481">
        <w:t xml:space="preserve"> For kontrakter som inkluderer strøing er leverandøren forpliktet til å levere strøing fra «første til siste glatte».</w:t>
      </w:r>
    </w:p>
    <w:p w14:paraId="39E9081B" w14:textId="35BE3E50" w:rsidR="00186B1A" w:rsidRDefault="0047120E" w:rsidP="00EC754F">
      <w:r>
        <w:t xml:space="preserve">Leverandøren har ikke anledning til å ta på seg andre brøyteoppdrag dersom disse etter AK sin vurdering kan føre til at kommunens beredskap og krav til utføring av tjenesten ikke </w:t>
      </w:r>
      <w:r w:rsidR="00186B1A">
        <w:t xml:space="preserve">utføres tilfredsstillende. Andre brøyteoppdrag skal i alle tilfeller utføres etter at brøyting og eventuell strøing for kommunen er utført. </w:t>
      </w:r>
    </w:p>
    <w:p w14:paraId="5E69490B" w14:textId="15A6BB7F" w:rsidR="00C75FCC" w:rsidRDefault="00C75FCC" w:rsidP="00EC754F">
      <w:r>
        <w:t xml:space="preserve">Leverandøren skal gjennomføre internkontroll og sende oppdragsgiver kopi av verneprotokoll, måleresultat etc. Det skal sendes avviksmelding for alle avvik. Dersom leverandøren ikke har eget system for </w:t>
      </w:r>
      <w:proofErr w:type="gramStart"/>
      <w:r>
        <w:t>internkontroll</w:t>
      </w:r>
      <w:proofErr w:type="gramEnd"/>
      <w:r>
        <w:t xml:space="preserve"> kan kommunens opplegg benyttes.</w:t>
      </w:r>
    </w:p>
    <w:p w14:paraId="625AF5F5" w14:textId="569A9537" w:rsidR="006B6622" w:rsidRPr="007166C7" w:rsidRDefault="006B6622" w:rsidP="002241C6">
      <w:pPr>
        <w:rPr>
          <w:rFonts w:ascii="Calibri" w:eastAsia="Calibri" w:hAnsi="Calibri" w:cs="Calibri"/>
        </w:rPr>
      </w:pPr>
      <w:r w:rsidRPr="007166C7">
        <w:rPr>
          <w:rFonts w:ascii="Calibri" w:eastAsia="Calibri" w:hAnsi="Calibri" w:cs="Calibri"/>
        </w:rPr>
        <w:lastRenderedPageBreak/>
        <w:t>Det tas forbehold om at oppdragsgiver kan foreta endringer i rode oppsettet i kontraktsperioden. Dette gjelder i hovedsak nye veger, plasser etc. innenfor området. Endringer på inntil 20% areal økning skal ikke innvirke på den fastsatte beredskapsgodtgjørelsen.</w:t>
      </w:r>
    </w:p>
    <w:p w14:paraId="7967D99A" w14:textId="77777777" w:rsidR="006B6622" w:rsidRPr="001E04C3" w:rsidRDefault="006B6622" w:rsidP="002241C6">
      <w:pPr>
        <w:rPr>
          <w:rFonts w:ascii="Calibri" w:eastAsia="Calibri" w:hAnsi="Calibri" w:cs="Calibri"/>
        </w:rPr>
      </w:pPr>
    </w:p>
    <w:p w14:paraId="3689F3BD" w14:textId="531B5E40" w:rsidR="00422CBC" w:rsidRPr="00422CBC" w:rsidRDefault="00422CBC" w:rsidP="00422CBC">
      <w:pPr>
        <w:pStyle w:val="Listeavsnitt"/>
        <w:numPr>
          <w:ilvl w:val="0"/>
          <w:numId w:val="2"/>
        </w:numPr>
        <w:rPr>
          <w:b/>
        </w:rPr>
      </w:pPr>
      <w:r w:rsidRPr="00422CBC">
        <w:rPr>
          <w:b/>
        </w:rPr>
        <w:t>Utstyret</w:t>
      </w:r>
    </w:p>
    <w:p w14:paraId="6A7E495E" w14:textId="2A909EE5" w:rsidR="00E908BA" w:rsidRPr="00E1625B" w:rsidRDefault="004D046A" w:rsidP="00E908BA">
      <w:r w:rsidRPr="00E1625B">
        <w:t>Leverandøren er forpliktet til å benytte de maskiner og utstyr som leverandøren har</w:t>
      </w:r>
      <w:r w:rsidR="00F37D0F" w:rsidRPr="00E1625B">
        <w:t xml:space="preserve"> oppgitt i tilbudet</w:t>
      </w:r>
      <w:r w:rsidRPr="00E1625B">
        <w:t xml:space="preserve"> ved gjennomføring av arbeid etter denne kontrakten. </w:t>
      </w:r>
      <w:r w:rsidR="00E908BA" w:rsidRPr="00E1625B">
        <w:t>I tilbudsskjema skal det gis opplysninger om størrelsen på kjøretøy/ maskiner</w:t>
      </w:r>
      <w:r w:rsidR="00F10F9B" w:rsidRPr="00E1625B">
        <w:t xml:space="preserve">, </w:t>
      </w:r>
      <w:r w:rsidR="00E908BA" w:rsidRPr="00E1625B">
        <w:t xml:space="preserve">motorstørrelse og årsmodell, samt spesifikasjoner </w:t>
      </w:r>
      <w:proofErr w:type="gramStart"/>
      <w:r w:rsidR="00E908BA" w:rsidRPr="00E1625B">
        <w:t>for øvrig</w:t>
      </w:r>
      <w:proofErr w:type="gramEnd"/>
      <w:r w:rsidR="00E908BA" w:rsidRPr="00E1625B">
        <w:t xml:space="preserve"> utstyr. </w:t>
      </w:r>
    </w:p>
    <w:p w14:paraId="7DC12959" w14:textId="09D1876D" w:rsidR="004D046A" w:rsidRPr="00E1625B" w:rsidRDefault="004D046A" w:rsidP="004D046A">
      <w:r w:rsidRPr="00E1625B">
        <w:t xml:space="preserve"> Dersom det er behov for å bytte ut maskiner og utstyret skal nytt minst ha samme kvaliteter som det som erstattes. Oppdragsgiver skal da informeres.</w:t>
      </w:r>
    </w:p>
    <w:p w14:paraId="1A382A3F" w14:textId="77777777" w:rsidR="007F4E1C" w:rsidRPr="00F10F9B" w:rsidRDefault="007F4E1C" w:rsidP="007F4E1C">
      <w:r w:rsidRPr="00F10F9B">
        <w:t xml:space="preserve">Den som gir tilbud må selv koste innkjøp, montering og vedlikehold av alt nødvendig utstyr og maskiner så oppdragsgiver har trygghet for stabilitet i tjenesteutførelsen. </w:t>
      </w:r>
    </w:p>
    <w:p w14:paraId="1FE080B7" w14:textId="47C84061" w:rsidR="007F4E1C" w:rsidRPr="00F10F9B" w:rsidRDefault="007F4E1C" w:rsidP="007F4E1C">
      <w:r w:rsidRPr="00F10F9B">
        <w:t xml:space="preserve">Reservekjøretøy skal bare settes inn ved havari på </w:t>
      </w:r>
      <w:proofErr w:type="spellStart"/>
      <w:r w:rsidRPr="00F10F9B">
        <w:t>hovedkjøretøy</w:t>
      </w:r>
      <w:proofErr w:type="spellEnd"/>
      <w:r w:rsidRPr="00F10F9B">
        <w:t xml:space="preserve"> og/eller der det er behov for å øke ressurser ved store snømengder ol. </w:t>
      </w:r>
      <w:r w:rsidR="00F85800" w:rsidRPr="00F10F9B">
        <w:t xml:space="preserve">Dersom </w:t>
      </w:r>
      <w:r w:rsidR="00613AEE" w:rsidRPr="00F10F9B">
        <w:t xml:space="preserve">leverandør har påtatt seg ansvar for flere roder er det ikke </w:t>
      </w:r>
      <w:r w:rsidRPr="00F10F9B">
        <w:t xml:space="preserve">et krav at alle </w:t>
      </w:r>
      <w:proofErr w:type="spellStart"/>
      <w:r w:rsidRPr="00F10F9B">
        <w:t>hovedkjøretøy</w:t>
      </w:r>
      <w:proofErr w:type="spellEnd"/>
      <w:r w:rsidRPr="00F10F9B">
        <w:t xml:space="preserve"> har en dedikert reservemaskin. Eksempelvis kan e</w:t>
      </w:r>
      <w:r w:rsidR="00B60B81">
        <w:t>t</w:t>
      </w:r>
      <w:r w:rsidRPr="00F10F9B">
        <w:t xml:space="preserve"> </w:t>
      </w:r>
      <w:r w:rsidR="00B60B81">
        <w:t>brøyteredskap/maskin</w:t>
      </w:r>
      <w:r w:rsidRPr="00F10F9B">
        <w:t xml:space="preserve"> </w:t>
      </w:r>
      <w:r w:rsidR="00613AEE" w:rsidRPr="00F10F9B">
        <w:t xml:space="preserve">fungere som </w:t>
      </w:r>
      <w:r w:rsidRPr="00F10F9B">
        <w:t>reserve for flere</w:t>
      </w:r>
      <w:r w:rsidR="00910EA4">
        <w:t xml:space="preserve"> enn en rode</w:t>
      </w:r>
      <w:r w:rsidRPr="00F10F9B">
        <w:t xml:space="preserve">. </w:t>
      </w:r>
      <w:r w:rsidR="00472075">
        <w:t xml:space="preserve">Det er leverandørens ansvar å </w:t>
      </w:r>
      <w:r w:rsidR="0082289D">
        <w:t>sikre en forsvarlig reserve</w:t>
      </w:r>
      <w:r w:rsidR="006B0F3F">
        <w:t>beredskap.</w:t>
      </w:r>
    </w:p>
    <w:p w14:paraId="37679A88" w14:textId="77777777" w:rsidR="007F4E1C" w:rsidRPr="00F10F9B" w:rsidRDefault="007F4E1C" w:rsidP="007F4E1C">
      <w:r w:rsidRPr="00F10F9B">
        <w:t>Alle maskiner og utstyr som skal benyttes skal være sertifisert/godkjente/ i henhold til gjeldene forskrifter og regler og bør minst oppfylle følgende krav:</w:t>
      </w:r>
    </w:p>
    <w:p w14:paraId="1CA033B2" w14:textId="77777777" w:rsidR="007F4E1C" w:rsidRPr="00F10F9B" w:rsidRDefault="007F4E1C" w:rsidP="007F4E1C">
      <w:pPr>
        <w:pStyle w:val="Listeavsnitt"/>
        <w:numPr>
          <w:ilvl w:val="0"/>
          <w:numId w:val="13"/>
        </w:numPr>
      </w:pPr>
      <w:r w:rsidRPr="00F10F9B">
        <w:t>Være utstyrt for vinterdrift, som kjettinger, gode dekk, redskapsfeste, opplegg for hydraulikk, lys, nødvending lysutrustning og med rett innstilt brøyteplate o.l.</w:t>
      </w:r>
    </w:p>
    <w:p w14:paraId="48EBE770" w14:textId="77777777" w:rsidR="007F4E1C" w:rsidRPr="00F10F9B" w:rsidRDefault="007F4E1C" w:rsidP="007F4E1C">
      <w:pPr>
        <w:pStyle w:val="Listeavsnitt"/>
        <w:numPr>
          <w:ilvl w:val="0"/>
          <w:numId w:val="13"/>
        </w:numPr>
      </w:pPr>
      <w:proofErr w:type="spellStart"/>
      <w:r w:rsidRPr="00F10F9B">
        <w:t>Vegvesenplate</w:t>
      </w:r>
      <w:proofErr w:type="spellEnd"/>
      <w:r w:rsidRPr="00F10F9B">
        <w:t xml:space="preserve">/innfestningsbjelke til standard plog/kommunalskjær eller tilsvarende. </w:t>
      </w:r>
    </w:p>
    <w:p w14:paraId="1D1AA13C" w14:textId="77777777" w:rsidR="007F4E1C" w:rsidRPr="00F10F9B" w:rsidRDefault="007F4E1C" w:rsidP="007F4E1C">
      <w:pPr>
        <w:pStyle w:val="Listeavsnitt"/>
        <w:numPr>
          <w:ilvl w:val="0"/>
          <w:numId w:val="13"/>
        </w:numPr>
      </w:pPr>
      <w:r w:rsidRPr="00F10F9B">
        <w:t>Fremført hydraulikk uttak for hev/senk – sving høyre og venstre</w:t>
      </w:r>
    </w:p>
    <w:p w14:paraId="21A843B4" w14:textId="77777777" w:rsidR="007F4E1C" w:rsidRPr="00F10F9B" w:rsidRDefault="007F4E1C" w:rsidP="007F4E1C">
      <w:pPr>
        <w:pStyle w:val="Listeavsnitt"/>
        <w:numPr>
          <w:ilvl w:val="0"/>
          <w:numId w:val="13"/>
        </w:numPr>
      </w:pPr>
      <w:r w:rsidRPr="00F10F9B">
        <w:t xml:space="preserve">Traktor må ha 12/24 V strømuttak (sigarett holder) el tilsvarende for tilkobling av mobiltelefon lader og </w:t>
      </w:r>
      <w:proofErr w:type="spellStart"/>
      <w:r w:rsidRPr="00F10F9B">
        <w:t>evt</w:t>
      </w:r>
      <w:proofErr w:type="spellEnd"/>
      <w:r w:rsidRPr="00F10F9B">
        <w:t xml:space="preserve"> GPS.</w:t>
      </w:r>
    </w:p>
    <w:p w14:paraId="4F3A201D" w14:textId="77777777" w:rsidR="007F4E1C" w:rsidRPr="00F10F9B" w:rsidRDefault="007F4E1C" w:rsidP="007F4E1C">
      <w:pPr>
        <w:pStyle w:val="Listeavsnitt"/>
        <w:numPr>
          <w:ilvl w:val="0"/>
          <w:numId w:val="13"/>
        </w:numPr>
      </w:pPr>
      <w:r w:rsidRPr="00F10F9B">
        <w:t xml:space="preserve">Mobiltelefonholder så den ligger stødig og lett synlig for sjåføren. </w:t>
      </w:r>
    </w:p>
    <w:p w14:paraId="03EEDC92" w14:textId="77777777" w:rsidR="007F4E1C" w:rsidRPr="00F10F9B" w:rsidRDefault="007F4E1C" w:rsidP="007F4E1C">
      <w:pPr>
        <w:pStyle w:val="Listeavsnitt"/>
        <w:numPr>
          <w:ilvl w:val="0"/>
          <w:numId w:val="13"/>
        </w:numPr>
      </w:pPr>
      <w:r w:rsidRPr="00F10F9B">
        <w:t xml:space="preserve">Traktor/redskap skal ha 4-hjulsdrift og skal ha minst 100 hk motor. </w:t>
      </w:r>
    </w:p>
    <w:p w14:paraId="7D906CF5" w14:textId="77777777" w:rsidR="007F4E1C" w:rsidRPr="00F10F9B" w:rsidRDefault="007F4E1C" w:rsidP="007F4E1C">
      <w:r w:rsidRPr="00F10F9B">
        <w:t>Oppdragsgiver har rett til å kontrollere utstyret på forespørsel. Eventuelle mangler som avdekkes under slik kontroll skal rettes uten ugrunnet opphold.</w:t>
      </w:r>
    </w:p>
    <w:p w14:paraId="49ECBDBF" w14:textId="77777777" w:rsidR="007F4E1C" w:rsidRDefault="007F4E1C" w:rsidP="00422CBC"/>
    <w:p w14:paraId="2A0647A3" w14:textId="2ECF137C" w:rsidR="00EC754F" w:rsidRPr="00EC754F" w:rsidRDefault="00EC754F" w:rsidP="00EC754F">
      <w:pPr>
        <w:pStyle w:val="Listeavsnitt"/>
        <w:ind w:left="360"/>
        <w:rPr>
          <w:b/>
        </w:rPr>
      </w:pPr>
    </w:p>
    <w:p w14:paraId="4800EA2A" w14:textId="7B3CFEE4" w:rsidR="00F11E96" w:rsidRDefault="00F11E96" w:rsidP="00AA33AF">
      <w:pPr>
        <w:pStyle w:val="Listeavsnitt"/>
        <w:numPr>
          <w:ilvl w:val="0"/>
          <w:numId w:val="2"/>
        </w:numPr>
        <w:rPr>
          <w:b/>
        </w:rPr>
      </w:pPr>
      <w:r>
        <w:rPr>
          <w:b/>
        </w:rPr>
        <w:t>Flåtestyring</w:t>
      </w:r>
    </w:p>
    <w:p w14:paraId="731F873A" w14:textId="5767EDAE" w:rsidR="00451532" w:rsidRPr="00F10F9B" w:rsidRDefault="00A16E29" w:rsidP="00451532">
      <w:r w:rsidRPr="00F10F9B">
        <w:t>Oppdragsgiver benytter et system for flåtestyring. Leverandøren skal benytte dette ved utføring av sitt arbeid og det</w:t>
      </w:r>
      <w:r w:rsidR="000B5B6D">
        <w:t xml:space="preserve"> må</w:t>
      </w:r>
      <w:r w:rsidRPr="00F10F9B">
        <w:t xml:space="preserve"> være klar</w:t>
      </w:r>
      <w:r w:rsidR="00AC410F">
        <w:t>t</w:t>
      </w:r>
      <w:r w:rsidRPr="00F10F9B">
        <w:t xml:space="preserve"> til bruk før brøytesesongen starter.</w:t>
      </w:r>
      <w:r w:rsidR="00766735">
        <w:t xml:space="preserve"> </w:t>
      </w:r>
      <w:r w:rsidR="00766735" w:rsidRPr="00766735">
        <w:t xml:space="preserve">Det må være tilrettelagt for eget mobil feste og strøm til mobilen. </w:t>
      </w:r>
      <w:r w:rsidRPr="00766735">
        <w:t xml:space="preserve"> Leverandøren er ansvarlig for å ha en smarttelefon som kan benyttes til dette (laste ned app el tilsvarende) i bil/traktor/maskinen og skal benytte denne under</w:t>
      </w:r>
      <w:r w:rsidRPr="00F10F9B">
        <w:t xml:space="preserve"> kjøring. </w:t>
      </w:r>
    </w:p>
    <w:p w14:paraId="7D271E0E" w14:textId="1B93AFD6" w:rsidR="00A16E29" w:rsidRPr="00F10F9B" w:rsidRDefault="00A16E29" w:rsidP="00A16E29"/>
    <w:p w14:paraId="7D6A8429" w14:textId="3A78AAB0" w:rsidR="00F11E96" w:rsidRDefault="00F11E96" w:rsidP="00F11E96">
      <w:r>
        <w:lastRenderedPageBreak/>
        <w:t>Oppdragsgiver kan i løpet av kontra</w:t>
      </w:r>
      <w:r w:rsidR="00245A5A">
        <w:t>ktsperioden innføre annet eller oppdatere dagens system</w:t>
      </w:r>
      <w:r>
        <w:t>, herunder innføre en ordning hvor det sendes ut varsel når brøyting skal skje. Leverandøren skal bidra til å gjennomføre slike endringer, og rette seg etter de instrukser som gis for slikt system.</w:t>
      </w:r>
    </w:p>
    <w:p w14:paraId="1AED3250" w14:textId="77777777" w:rsidR="00D603F1" w:rsidRPr="00F11E96" w:rsidRDefault="00D603F1" w:rsidP="00F11E96">
      <w:pPr>
        <w:rPr>
          <w:b/>
        </w:rPr>
      </w:pPr>
    </w:p>
    <w:p w14:paraId="067256DC" w14:textId="5D6A09A5" w:rsidR="004C3CB4" w:rsidRDefault="00EC754F" w:rsidP="00AA33AF">
      <w:pPr>
        <w:pStyle w:val="Listeavsnitt"/>
        <w:numPr>
          <w:ilvl w:val="0"/>
          <w:numId w:val="2"/>
        </w:numPr>
        <w:rPr>
          <w:b/>
        </w:rPr>
      </w:pPr>
      <w:r>
        <w:rPr>
          <w:b/>
        </w:rPr>
        <w:t>Møter, r</w:t>
      </w:r>
      <w:r w:rsidR="004C3CB4">
        <w:rPr>
          <w:b/>
        </w:rPr>
        <w:t>apportering og evaluering</w:t>
      </w:r>
    </w:p>
    <w:p w14:paraId="7934A146" w14:textId="09EA8031" w:rsidR="00EC754F" w:rsidRDefault="00EC754F" w:rsidP="004C3CB4">
      <w:r>
        <w:t>Oppdragsgiver kaller inn til et fellesmøte med alle leverandører av brøytetjenester før hver sesong. Leverandøren, herunder hans stedfortreder er forpliktet til å stille på møtet. Oppdragsgiver er ansvarlig for å kalle inn i god tid før sesongstart. I møtet vil blant annet</w:t>
      </w:r>
      <w:r w:rsidR="00727463">
        <w:t xml:space="preserve"> brøyteinstruksen</w:t>
      </w:r>
      <w:r w:rsidR="005D7481">
        <w:t xml:space="preserve"> og kontrakten</w:t>
      </w:r>
      <w:r w:rsidR="00727463">
        <w:t xml:space="preserve"> gjennomgås,</w:t>
      </w:r>
      <w:r w:rsidR="005D7481">
        <w:t xml:space="preserve"> erfaringer fra forutgående sesong og tanker for ko</w:t>
      </w:r>
      <w:r w:rsidR="00245A5A">
        <w:t>mmende sesong, sikkerhet</w:t>
      </w:r>
      <w:r w:rsidR="005D7481">
        <w:t xml:space="preserve"> mv</w:t>
      </w:r>
      <w:r w:rsidR="005D7481" w:rsidRPr="00245A5A">
        <w:t>. Kommunen vil også ved jevne mellomrom tilby kurs i vinterdriftsopplæring</w:t>
      </w:r>
      <w:r w:rsidR="00245A5A" w:rsidRPr="00245A5A">
        <w:t xml:space="preserve"> på dette møtet.</w:t>
      </w:r>
      <w:r w:rsidR="00245A5A">
        <w:t xml:space="preserve"> </w:t>
      </w:r>
    </w:p>
    <w:p w14:paraId="6484094B" w14:textId="07192DE4" w:rsidR="004C3CB4" w:rsidRDefault="00245A5A" w:rsidP="004C3CB4">
      <w:r>
        <w:t>Oppdragsgiver</w:t>
      </w:r>
      <w:r w:rsidR="004C3CB4">
        <w:t xml:space="preserve"> er ansvarlig for å kalle inn til møte. </w:t>
      </w:r>
    </w:p>
    <w:p w14:paraId="1BE0C964" w14:textId="7517B3D3" w:rsidR="007620F6" w:rsidRDefault="007620F6" w:rsidP="004C3CB4">
      <w:r>
        <w:t xml:space="preserve">Møter utover dette avholdes ved behov. Begge parter kan ta initiativ til slike møter. </w:t>
      </w:r>
    </w:p>
    <w:p w14:paraId="295A918D" w14:textId="0C999D81" w:rsidR="000C5A32" w:rsidRDefault="000C5A32" w:rsidP="004C3CB4">
      <w:r>
        <w:t>Leverandøren skal oversende logg for hendelser lang vei, skader på andres eiendom og annen relevant informasjon til oppdragsgive</w:t>
      </w:r>
      <w:r w:rsidR="00A64AA1">
        <w:t xml:space="preserve">r </w:t>
      </w:r>
      <w:r w:rsidR="00C526C1">
        <w:t>(Drift avd. Solborg, epost: jarle.danielsen</w:t>
      </w:r>
      <w:r w:rsidR="00A30A0F">
        <w:t>@arendal.kommune.no)</w:t>
      </w:r>
    </w:p>
    <w:p w14:paraId="24CDEC30" w14:textId="77777777" w:rsidR="00EC754F" w:rsidRPr="00071D6F" w:rsidRDefault="00EC754F" w:rsidP="00EC754F">
      <w:pPr>
        <w:pStyle w:val="Listeavsnitt"/>
        <w:numPr>
          <w:ilvl w:val="0"/>
          <w:numId w:val="2"/>
        </w:numPr>
        <w:rPr>
          <w:b/>
        </w:rPr>
      </w:pPr>
      <w:r w:rsidRPr="00071D6F">
        <w:rPr>
          <w:b/>
        </w:rPr>
        <w:t>Partenes plikter - samarbeid</w:t>
      </w:r>
    </w:p>
    <w:p w14:paraId="0AEABFCA" w14:textId="085739A7" w:rsidR="00EC754F" w:rsidRDefault="00EC754F" w:rsidP="00EC754F">
      <w:r w:rsidRPr="0024578C">
        <w:t xml:space="preserve">Partene skal lojalt </w:t>
      </w:r>
      <w:r w:rsidR="007F6177">
        <w:t xml:space="preserve">samarbeide og medvirke til </w:t>
      </w:r>
      <w:r w:rsidRPr="0024578C">
        <w:t xml:space="preserve">avtalens gjennomføring. Partene skal uten ugrunnet opphold varsle hverandre om forhold de forstår eller </w:t>
      </w:r>
      <w:r w:rsidR="00F063C4">
        <w:t>burde</w:t>
      </w:r>
      <w:r w:rsidRPr="0024578C">
        <w:t xml:space="preserve"> forstå kan få betydning </w:t>
      </w:r>
      <w:r>
        <w:t xml:space="preserve">for avtalens gjennomføring, herunder eventuelle skader, avvik, forsinkelser etc.  </w:t>
      </w:r>
    </w:p>
    <w:p w14:paraId="3D51995C" w14:textId="62A609DF" w:rsidR="004D7391" w:rsidRPr="004C3CB4" w:rsidRDefault="00EC754F" w:rsidP="004C3CB4">
      <w:r>
        <w:t xml:space="preserve">Leverandørens arbeid </w:t>
      </w:r>
      <w:r w:rsidRPr="0053542E">
        <w:t>skal gjennomføres i samsvar med avtalen, og sk</w:t>
      </w:r>
      <w:r w:rsidR="00186B1A">
        <w:t>al utføres profesjonelt, effekti</w:t>
      </w:r>
      <w:r w:rsidRPr="0053542E">
        <w:t xml:space="preserve">vt og med høy faglig standard. </w:t>
      </w:r>
      <w:r>
        <w:t xml:space="preserve"> </w:t>
      </w:r>
    </w:p>
    <w:p w14:paraId="7E7527C6" w14:textId="1919C6D3" w:rsidR="00AA33AF" w:rsidRDefault="009C47A2" w:rsidP="00AA33AF">
      <w:pPr>
        <w:pStyle w:val="Listeavsnitt"/>
        <w:numPr>
          <w:ilvl w:val="0"/>
          <w:numId w:val="2"/>
        </w:numPr>
        <w:rPr>
          <w:b/>
        </w:rPr>
      </w:pPr>
      <w:r>
        <w:rPr>
          <w:b/>
        </w:rPr>
        <w:t xml:space="preserve">Skader mv </w:t>
      </w:r>
    </w:p>
    <w:p w14:paraId="2EE130AF" w14:textId="5A4163C2" w:rsidR="00AA33AF" w:rsidRPr="00AE490F" w:rsidRDefault="009C47A2" w:rsidP="00AE490F">
      <w:pPr>
        <w:pStyle w:val="paragraph"/>
        <w:spacing w:before="0" w:beforeAutospacing="0" w:after="0" w:afterAutospacing="0"/>
        <w:textAlignment w:val="baseline"/>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Oppdragsgiver er uten ansvar for skader som leverandøren påfører seg selv, sitt u</w:t>
      </w:r>
      <w:r w:rsidR="0047120E">
        <w:rPr>
          <w:rFonts w:asciiTheme="minorHAnsi" w:eastAsiaTheme="minorHAnsi" w:hAnsiTheme="minorHAnsi" w:cstheme="minorBidi"/>
          <w:sz w:val="22"/>
          <w:szCs w:val="22"/>
          <w:lang w:eastAsia="en-US"/>
        </w:rPr>
        <w:t xml:space="preserve">tstyr eller tredjepart, herunder skade på annen manns eiendom. I den grad Oppdragsgiver blir holdt erstatningsansvarlig for skade påført av leverandøren, skal leverandøren dekke de utgifter oppdragsgiver har i den forbindelse. </w:t>
      </w:r>
      <w:r w:rsidR="00481A82">
        <w:rPr>
          <w:rFonts w:asciiTheme="minorHAnsi" w:eastAsiaTheme="minorHAnsi" w:hAnsiTheme="minorHAnsi" w:cstheme="minorBidi"/>
          <w:sz w:val="22"/>
          <w:szCs w:val="22"/>
          <w:lang w:eastAsia="en-US"/>
        </w:rPr>
        <w:t>Leverandøren skal søke å finne løsning direkte med skadelidte.</w:t>
      </w:r>
    </w:p>
    <w:p w14:paraId="7FB569F4" w14:textId="0A66BF7B" w:rsidR="00331165" w:rsidRPr="00A86159" w:rsidRDefault="00331165" w:rsidP="00186B1A"/>
    <w:p w14:paraId="6DAEC2E1" w14:textId="77777777" w:rsidR="00812C0F" w:rsidRDefault="00587B4C" w:rsidP="00DD310B">
      <w:pPr>
        <w:pStyle w:val="Listeavsnitt"/>
        <w:numPr>
          <w:ilvl w:val="0"/>
          <w:numId w:val="2"/>
        </w:numPr>
        <w:rPr>
          <w:b/>
        </w:rPr>
      </w:pPr>
      <w:r>
        <w:rPr>
          <w:b/>
        </w:rPr>
        <w:t>Vederlag</w:t>
      </w:r>
      <w:r w:rsidR="00C667A4">
        <w:rPr>
          <w:b/>
        </w:rPr>
        <w:t xml:space="preserve"> og prisjustering</w:t>
      </w:r>
    </w:p>
    <w:p w14:paraId="4C48FC26" w14:textId="60B4CE74" w:rsidR="00C667A4" w:rsidRPr="00A30A0F" w:rsidRDefault="00B508FC" w:rsidP="00587B4C">
      <w:r w:rsidRPr="00A30A0F">
        <w:t xml:space="preserve">Prisene </w:t>
      </w:r>
      <w:proofErr w:type="gramStart"/>
      <w:r w:rsidRPr="00A30A0F">
        <w:t>fremgår</w:t>
      </w:r>
      <w:proofErr w:type="gramEnd"/>
      <w:r w:rsidRPr="00A30A0F">
        <w:t xml:space="preserve"> av </w:t>
      </w:r>
      <w:r w:rsidR="00F22F1D" w:rsidRPr="00A30A0F">
        <w:t>vedlagte prisskjema</w:t>
      </w:r>
      <w:r w:rsidR="00600666" w:rsidRPr="00A30A0F">
        <w:t xml:space="preserve"> og består av beredskapskostnad og timepriser. </w:t>
      </w:r>
      <w:r w:rsidRPr="00A30A0F">
        <w:t>T</w:t>
      </w:r>
      <w:r w:rsidR="00600666" w:rsidRPr="00A30A0F">
        <w:t xml:space="preserve">imeprisene inkluderer alle </w:t>
      </w:r>
      <w:r w:rsidR="00A86159" w:rsidRPr="00A30A0F">
        <w:t>kostnader. Det er ikke anledning til å legge til fakturagebyr.</w:t>
      </w:r>
    </w:p>
    <w:p w14:paraId="36D9AC99" w14:textId="2746A58E" w:rsidR="00A51CAE" w:rsidRPr="00A30A0F" w:rsidRDefault="00A51CAE" w:rsidP="00587B4C">
      <w:r w:rsidRPr="00A30A0F">
        <w:t xml:space="preserve">For utsetting av brøytestikk betales det </w:t>
      </w:r>
      <w:r w:rsidR="007F6177" w:rsidRPr="00A30A0F">
        <w:t>for sesong 202</w:t>
      </w:r>
      <w:r w:rsidR="00A30A0F" w:rsidRPr="00A30A0F">
        <w:t>6</w:t>
      </w:r>
      <w:r w:rsidR="007F6177" w:rsidRPr="00A30A0F">
        <w:t>/202</w:t>
      </w:r>
      <w:r w:rsidR="00A30A0F" w:rsidRPr="00A30A0F">
        <w:t>7</w:t>
      </w:r>
      <w:r w:rsidR="007F6177" w:rsidRPr="00A30A0F">
        <w:t xml:space="preserve"> </w:t>
      </w:r>
      <w:r w:rsidRPr="00A30A0F">
        <w:t xml:space="preserve">kr. </w:t>
      </w:r>
      <w:r w:rsidR="00A30A0F" w:rsidRPr="00A30A0F">
        <w:t>450</w:t>
      </w:r>
      <w:r w:rsidR="00F22F1D" w:rsidRPr="00A30A0F">
        <w:t xml:space="preserve"> </w:t>
      </w:r>
      <w:r w:rsidRPr="00A30A0F">
        <w:t xml:space="preserve">pr time. </w:t>
      </w:r>
    </w:p>
    <w:p w14:paraId="11DE9880" w14:textId="7B392C97" w:rsidR="00E57629" w:rsidRPr="00A30A0F" w:rsidRDefault="0024578C" w:rsidP="0024578C">
      <w:r w:rsidRPr="00A30A0F">
        <w:t xml:space="preserve">Prisene kan endres </w:t>
      </w:r>
      <w:r w:rsidR="00B508FC" w:rsidRPr="00A30A0F">
        <w:t>hver sesong</w:t>
      </w:r>
      <w:r w:rsidRPr="00A30A0F">
        <w:t xml:space="preserve"> tilsvarende økn</w:t>
      </w:r>
      <w:r w:rsidR="00B508FC" w:rsidRPr="00A30A0F">
        <w:t xml:space="preserve">ingen i SSB tabell </w:t>
      </w:r>
      <w:r w:rsidR="00FA7D69" w:rsidRPr="00A30A0F">
        <w:t>08660</w:t>
      </w:r>
      <w:r w:rsidR="00ED047A" w:rsidRPr="00A30A0F">
        <w:t xml:space="preserve"> (vinterdrift av veger)</w:t>
      </w:r>
      <w:r w:rsidR="00035FE3" w:rsidRPr="00A30A0F">
        <w:t xml:space="preserve"> med utgangspunkt i </w:t>
      </w:r>
      <w:r w:rsidR="000367C1" w:rsidRPr="00A30A0F">
        <w:t>indeksen per september 2026</w:t>
      </w:r>
      <w:r w:rsidR="008D1022" w:rsidRPr="00A30A0F">
        <w:t xml:space="preserve"> (3. kvartal)</w:t>
      </w:r>
      <w:r w:rsidR="000367C1" w:rsidRPr="00A30A0F">
        <w:t xml:space="preserve">. </w:t>
      </w:r>
      <w:proofErr w:type="gramStart"/>
      <w:r w:rsidR="000367C1" w:rsidRPr="00A30A0F">
        <w:t>For øvrig</w:t>
      </w:r>
      <w:proofErr w:type="gramEnd"/>
      <w:r w:rsidR="000367C1" w:rsidRPr="00A30A0F">
        <w:t xml:space="preserve"> </w:t>
      </w:r>
      <w:r w:rsidR="001B2101" w:rsidRPr="00A30A0F">
        <w:t xml:space="preserve">er prisene faste i avtaleperioden. </w:t>
      </w:r>
    </w:p>
    <w:p w14:paraId="3D336F50" w14:textId="34B8A6D3" w:rsidR="00A51CAE" w:rsidRDefault="00B508FC" w:rsidP="0024578C">
      <w:r w:rsidRPr="00A30A0F">
        <w:t>Prisene er faste for sesong 202</w:t>
      </w:r>
      <w:r w:rsidR="001B2101" w:rsidRPr="00A30A0F">
        <w:t>6</w:t>
      </w:r>
      <w:r w:rsidRPr="00A30A0F">
        <w:t>/202</w:t>
      </w:r>
      <w:r w:rsidR="001B2101" w:rsidRPr="00A30A0F">
        <w:t>7</w:t>
      </w:r>
      <w:r w:rsidRPr="00A30A0F">
        <w:t>.</w:t>
      </w:r>
    </w:p>
    <w:p w14:paraId="7A9C209B" w14:textId="77777777" w:rsidR="0024578C" w:rsidRDefault="0024578C" w:rsidP="00DD310B">
      <w:pPr>
        <w:pStyle w:val="Listeavsnitt"/>
        <w:numPr>
          <w:ilvl w:val="0"/>
          <w:numId w:val="2"/>
        </w:numPr>
        <w:rPr>
          <w:b/>
        </w:rPr>
      </w:pPr>
      <w:r>
        <w:rPr>
          <w:b/>
        </w:rPr>
        <w:t>Mislighold</w:t>
      </w:r>
    </w:p>
    <w:p w14:paraId="529BCA67" w14:textId="07534239" w:rsidR="00AE490F" w:rsidRPr="00AE490F" w:rsidRDefault="00AE490F" w:rsidP="00AE490F">
      <w:pPr>
        <w:pStyle w:val="paragraph"/>
        <w:spacing w:before="0" w:beforeAutospacing="0" w:after="0" w:afterAutospacing="0"/>
        <w:textAlignment w:val="baseline"/>
        <w:rPr>
          <w:rFonts w:asciiTheme="minorHAnsi" w:eastAsiaTheme="minorHAnsi" w:hAnsiTheme="minorHAnsi" w:cstheme="minorBidi"/>
          <w:sz w:val="22"/>
          <w:szCs w:val="22"/>
          <w:lang w:eastAsia="en-US"/>
        </w:rPr>
      </w:pPr>
      <w:r w:rsidRPr="00AE490F">
        <w:rPr>
          <w:rFonts w:asciiTheme="minorHAnsi" w:eastAsiaTheme="minorHAnsi" w:hAnsiTheme="minorHAnsi" w:cstheme="minorBidi"/>
          <w:sz w:val="22"/>
          <w:szCs w:val="22"/>
          <w:lang w:eastAsia="en-US"/>
        </w:rPr>
        <w:t xml:space="preserve">Mislighold foreligger når en part ikke leverer i tråd med forpliktelser etter </w:t>
      </w:r>
      <w:r w:rsidR="00186B1A">
        <w:rPr>
          <w:rFonts w:asciiTheme="minorHAnsi" w:eastAsiaTheme="minorHAnsi" w:hAnsiTheme="minorHAnsi" w:cstheme="minorBidi"/>
          <w:sz w:val="22"/>
          <w:szCs w:val="22"/>
          <w:lang w:eastAsia="en-US"/>
        </w:rPr>
        <w:t>avtalen med vedlegg.</w:t>
      </w:r>
      <w:r w:rsidRPr="00AE490F">
        <w:rPr>
          <w:rFonts w:asciiTheme="minorHAnsi" w:eastAsiaTheme="minorHAnsi" w:hAnsiTheme="minorHAnsi" w:cstheme="minorBidi"/>
          <w:sz w:val="22"/>
          <w:szCs w:val="22"/>
          <w:lang w:eastAsia="en-US"/>
        </w:rPr>
        <w:t> </w:t>
      </w:r>
    </w:p>
    <w:p w14:paraId="3DB0A111" w14:textId="77777777" w:rsidR="00AE490F" w:rsidRPr="00AE490F" w:rsidRDefault="00AE490F" w:rsidP="00AE490F">
      <w:pPr>
        <w:pStyle w:val="paragraph"/>
        <w:spacing w:before="0" w:beforeAutospacing="0" w:after="0" w:afterAutospacing="0"/>
        <w:textAlignment w:val="baseline"/>
        <w:rPr>
          <w:rFonts w:asciiTheme="minorHAnsi" w:eastAsiaTheme="minorHAnsi" w:hAnsiTheme="minorHAnsi" w:cstheme="minorBidi"/>
          <w:sz w:val="22"/>
          <w:szCs w:val="22"/>
          <w:lang w:eastAsia="en-US"/>
        </w:rPr>
      </w:pPr>
      <w:r w:rsidRPr="00AE490F">
        <w:rPr>
          <w:rFonts w:asciiTheme="minorHAnsi" w:eastAsiaTheme="minorHAnsi" w:hAnsiTheme="minorHAnsi" w:cstheme="minorBidi"/>
          <w:sz w:val="22"/>
          <w:szCs w:val="22"/>
          <w:lang w:eastAsia="en-US"/>
        </w:rPr>
        <w:lastRenderedPageBreak/>
        <w:t>Ved mislighold av forpliktelser etter avtalen, kan alminnelige misligholdsbeføyelser gjøres gjeldende, herunder prisavslag, dekningskjøp og erstatning for direkte tap.  </w:t>
      </w:r>
    </w:p>
    <w:p w14:paraId="3C1FE63D" w14:textId="77777777" w:rsidR="00AE490F" w:rsidRPr="00AE490F" w:rsidRDefault="00AE490F" w:rsidP="00AE490F">
      <w:pPr>
        <w:pStyle w:val="paragraph"/>
        <w:spacing w:before="0" w:beforeAutospacing="0" w:after="0" w:afterAutospacing="0"/>
        <w:textAlignment w:val="baseline"/>
        <w:rPr>
          <w:rFonts w:asciiTheme="minorHAnsi" w:eastAsiaTheme="minorHAnsi" w:hAnsiTheme="minorHAnsi" w:cstheme="minorBidi"/>
          <w:sz w:val="22"/>
          <w:szCs w:val="22"/>
          <w:lang w:eastAsia="en-US"/>
        </w:rPr>
      </w:pPr>
      <w:r w:rsidRPr="00AE490F">
        <w:rPr>
          <w:rFonts w:asciiTheme="minorHAnsi" w:eastAsiaTheme="minorHAnsi" w:hAnsiTheme="minorHAnsi" w:cstheme="minorBidi"/>
          <w:sz w:val="22"/>
          <w:szCs w:val="22"/>
          <w:lang w:eastAsia="en-US"/>
        </w:rPr>
        <w:t> </w:t>
      </w:r>
    </w:p>
    <w:p w14:paraId="2ED07C91" w14:textId="32495346" w:rsidR="0024578C" w:rsidRDefault="00AE490F" w:rsidP="00AE490F">
      <w:pPr>
        <w:pStyle w:val="paragraph"/>
        <w:spacing w:before="0" w:beforeAutospacing="0" w:after="0" w:afterAutospacing="0"/>
        <w:textAlignment w:val="baseline"/>
      </w:pPr>
      <w:proofErr w:type="gramStart"/>
      <w:r w:rsidRPr="00AE490F">
        <w:rPr>
          <w:rFonts w:asciiTheme="minorHAnsi" w:eastAsiaTheme="minorHAnsi" w:hAnsiTheme="minorHAnsi" w:cstheme="minorBidi"/>
          <w:sz w:val="22"/>
          <w:szCs w:val="22"/>
          <w:lang w:eastAsia="en-US"/>
        </w:rPr>
        <w:t>For øvrig</w:t>
      </w:r>
      <w:proofErr w:type="gramEnd"/>
      <w:r w:rsidRPr="00AE490F">
        <w:rPr>
          <w:rFonts w:asciiTheme="minorHAnsi" w:eastAsiaTheme="minorHAnsi" w:hAnsiTheme="minorHAnsi" w:cstheme="minorBidi"/>
          <w:sz w:val="22"/>
          <w:szCs w:val="22"/>
          <w:lang w:eastAsia="en-US"/>
        </w:rPr>
        <w:t xml:space="preserve"> gjelder alminnelige kontraktsrettslige forpliktelser</w:t>
      </w:r>
      <w:r>
        <w:rPr>
          <w:rFonts w:asciiTheme="minorHAnsi" w:eastAsiaTheme="minorHAnsi" w:hAnsiTheme="minorHAnsi" w:cstheme="minorBidi"/>
          <w:sz w:val="22"/>
          <w:szCs w:val="22"/>
          <w:lang w:eastAsia="en-US"/>
        </w:rPr>
        <w:t>.</w:t>
      </w:r>
      <w:r w:rsidR="00E00884">
        <w:rPr>
          <w:rFonts w:asciiTheme="minorHAnsi" w:eastAsiaTheme="minorHAnsi" w:hAnsiTheme="minorHAnsi" w:cstheme="minorBidi"/>
          <w:sz w:val="22"/>
          <w:szCs w:val="22"/>
          <w:lang w:eastAsia="en-US"/>
        </w:rPr>
        <w:t xml:space="preserve"> Ved vesentlig mislighold vil det være adgang til å heve kontrakten med umiddelbar virkning.</w:t>
      </w:r>
      <w:r>
        <w:rPr>
          <w:rFonts w:asciiTheme="minorHAnsi" w:eastAsiaTheme="minorHAnsi" w:hAnsiTheme="minorHAnsi" w:cstheme="minorBidi"/>
          <w:sz w:val="22"/>
          <w:szCs w:val="22"/>
          <w:lang w:eastAsia="en-US"/>
        </w:rPr>
        <w:t xml:space="preserve"> </w:t>
      </w:r>
      <w:r w:rsidR="0024578C" w:rsidRPr="00AE490F">
        <w:rPr>
          <w:rFonts w:asciiTheme="minorHAnsi" w:eastAsiaTheme="minorHAnsi" w:hAnsiTheme="minorHAnsi" w:cstheme="minorBidi"/>
          <w:sz w:val="22"/>
          <w:szCs w:val="22"/>
          <w:lang w:eastAsia="en-US"/>
        </w:rPr>
        <w:t>Erstatning for indirekte tap kan ikke kreves. Indirekte tap omfatter, men er ikke begrenset til, tapt fortjeneste av enhver art, tapte besparelser, tap av data og krav fra tredjeparter.</w:t>
      </w:r>
      <w:r w:rsidR="0024578C">
        <w:t xml:space="preserve"> </w:t>
      </w:r>
    </w:p>
    <w:p w14:paraId="0F478851" w14:textId="77777777" w:rsidR="00AE490F" w:rsidRPr="00AE490F" w:rsidRDefault="00AE490F" w:rsidP="00AE490F">
      <w:pPr>
        <w:pStyle w:val="paragraph"/>
        <w:spacing w:before="0" w:beforeAutospacing="0" w:after="0" w:afterAutospacing="0"/>
        <w:textAlignment w:val="baseline"/>
        <w:rPr>
          <w:rFonts w:asciiTheme="minorHAnsi" w:eastAsiaTheme="minorHAnsi" w:hAnsiTheme="minorHAnsi" w:cstheme="minorBidi"/>
          <w:sz w:val="22"/>
          <w:szCs w:val="22"/>
          <w:lang w:eastAsia="en-US"/>
        </w:rPr>
      </w:pPr>
    </w:p>
    <w:p w14:paraId="46454366" w14:textId="77777777" w:rsidR="00440AEF" w:rsidRDefault="00440AEF" w:rsidP="00DD310B">
      <w:pPr>
        <w:pStyle w:val="Listeavsnitt"/>
        <w:numPr>
          <w:ilvl w:val="0"/>
          <w:numId w:val="2"/>
        </w:numPr>
        <w:rPr>
          <w:b/>
        </w:rPr>
      </w:pPr>
      <w:r>
        <w:rPr>
          <w:b/>
        </w:rPr>
        <w:t>Forsikringer</w:t>
      </w:r>
    </w:p>
    <w:p w14:paraId="6A376DD4" w14:textId="314D058C" w:rsidR="00440AEF" w:rsidRPr="00440AEF" w:rsidRDefault="00440AEF" w:rsidP="00440AEF">
      <w:r>
        <w:t>Leverandør</w:t>
      </w:r>
      <w:r w:rsidRPr="00440AEF">
        <w:t>en skal tegne alle nødvendige og lovpålagte forsikringer som er nødvendige for å ut</w:t>
      </w:r>
      <w:r w:rsidR="00422CBC">
        <w:t>føre arbeid under denne a</w:t>
      </w:r>
      <w:r w:rsidRPr="00440AEF">
        <w:t>vtalen</w:t>
      </w:r>
      <w:r w:rsidR="00DA1CD0">
        <w:t>, herunder forsikringer som dekker ansvar for eget personell og andre forhold innen oppdragets risikoområde</w:t>
      </w:r>
      <w:r w:rsidRPr="00440AEF">
        <w:t>. Det skal fo</w:t>
      </w:r>
      <w:r w:rsidR="00422CBC">
        <w:t>religge yrkesskadefo</w:t>
      </w:r>
      <w:r w:rsidR="00DA1CD0">
        <w:t>rsikring, og ansvarsforsikring. Poliser må kunne legges frem på forespørsel.</w:t>
      </w:r>
    </w:p>
    <w:p w14:paraId="6B7D4CAF" w14:textId="5084AEAC" w:rsidR="00DD310B" w:rsidRPr="00431455" w:rsidRDefault="003C770A" w:rsidP="00DD310B">
      <w:pPr>
        <w:pStyle w:val="Listeavsnitt"/>
        <w:numPr>
          <w:ilvl w:val="0"/>
          <w:numId w:val="2"/>
        </w:numPr>
        <w:rPr>
          <w:b/>
        </w:rPr>
      </w:pPr>
      <w:r>
        <w:rPr>
          <w:b/>
        </w:rPr>
        <w:t xml:space="preserve">Personell og </w:t>
      </w:r>
      <w:r w:rsidR="00DA1CD0">
        <w:rPr>
          <w:b/>
        </w:rPr>
        <w:t xml:space="preserve">utstyr </w:t>
      </w:r>
    </w:p>
    <w:p w14:paraId="6BCAF076" w14:textId="74170B5C" w:rsidR="00FA284A" w:rsidRDefault="00727463" w:rsidP="00727463">
      <w:r>
        <w:t xml:space="preserve">Leverandøren er ansvarlig for å ha tilstrekkelig med mannskap og utstyr. </w:t>
      </w:r>
      <w:r w:rsidR="003C770A">
        <w:t>Leverandøren skal</w:t>
      </w:r>
      <w:r w:rsidR="00B722AA">
        <w:t xml:space="preserve"> minst oppgi en </w:t>
      </w:r>
      <w:proofErr w:type="spellStart"/>
      <w:r w:rsidR="00B722AA">
        <w:t>hovedsjåfør</w:t>
      </w:r>
      <w:proofErr w:type="spellEnd"/>
      <w:r w:rsidR="00B722AA">
        <w:t xml:space="preserve"> og en reservesjåfør </w:t>
      </w:r>
      <w:r>
        <w:t xml:space="preserve">som kan utføre arbeidet (back-up som trygghet for leveranse ved sykdom </w:t>
      </w:r>
      <w:proofErr w:type="spellStart"/>
      <w:r>
        <w:t>etc</w:t>
      </w:r>
      <w:proofErr w:type="spellEnd"/>
      <w:r>
        <w:t>, og tilstrekkelig hviletid), og skal ha nødvendig reserveutstyr</w:t>
      </w:r>
      <w:r w:rsidR="000C5A32">
        <w:t>.</w:t>
      </w:r>
    </w:p>
    <w:p w14:paraId="277C0C10" w14:textId="53F5C97D" w:rsidR="000C5A32" w:rsidRDefault="000C5A32" w:rsidP="00727463">
      <w:r>
        <w:t xml:space="preserve">Samtlige personell som benyttes på denne avtalen skal ha gjennomført kurs for arbeid langs vei før de kan benyttes på denne kontrakten. Sjåførene må også kunne gjøre seg forstått muntlig og skriftlig på norsk eller engelsk. </w:t>
      </w:r>
      <w:r w:rsidR="00DA1CD0">
        <w:t xml:space="preserve">Sjåførene skal </w:t>
      </w:r>
      <w:r w:rsidR="00A01EE2">
        <w:t>også h</w:t>
      </w:r>
      <w:r w:rsidR="00DA1CD0">
        <w:t>a nødvendige sertifikater for aktuelle maskiner.</w:t>
      </w:r>
    </w:p>
    <w:p w14:paraId="1F4D66F2" w14:textId="0FA527F4" w:rsidR="00727463" w:rsidRPr="00B065D2" w:rsidRDefault="003C770A" w:rsidP="00FD3604">
      <w:pPr>
        <w:rPr>
          <w:b/>
          <w:bCs/>
        </w:rPr>
      </w:pPr>
      <w:r w:rsidRPr="00B065D2">
        <w:rPr>
          <w:b/>
          <w:bCs/>
        </w:rPr>
        <w:t xml:space="preserve">Personell i dette oppdraget er: </w:t>
      </w:r>
    </w:p>
    <w:p w14:paraId="4DFA6A3F" w14:textId="7133980C" w:rsidR="003C770A" w:rsidRDefault="003C770A" w:rsidP="00FD3604">
      <w:proofErr w:type="spellStart"/>
      <w:r>
        <w:t>Hovedsjåfør</w:t>
      </w:r>
      <w:proofErr w:type="spellEnd"/>
      <w:r>
        <w:t>:</w:t>
      </w:r>
      <w:r w:rsidR="00AE4818">
        <w:t xml:space="preserve"> […]</w:t>
      </w:r>
    </w:p>
    <w:p w14:paraId="1577EEC9" w14:textId="068D2E3D" w:rsidR="003C770A" w:rsidRDefault="003C770A" w:rsidP="00FD3604">
      <w:r>
        <w:t xml:space="preserve">Back-up sjåfør: </w:t>
      </w:r>
      <w:r w:rsidR="00AE4818">
        <w:t>[…]</w:t>
      </w:r>
    </w:p>
    <w:p w14:paraId="5534C958" w14:textId="08FD0B45" w:rsidR="00481A82" w:rsidRDefault="00481A82" w:rsidP="00FD3604">
      <w:r>
        <w:t xml:space="preserve">Tilbudte maskiner og utstyr </w:t>
      </w:r>
      <w:proofErr w:type="gramStart"/>
      <w:r>
        <w:t>fremgår</w:t>
      </w:r>
      <w:proofErr w:type="gramEnd"/>
      <w:r>
        <w:t xml:space="preserve"> av </w:t>
      </w:r>
      <w:proofErr w:type="spellStart"/>
      <w:r w:rsidR="00BC0C85">
        <w:t>Tilbusskjema</w:t>
      </w:r>
      <w:proofErr w:type="spellEnd"/>
      <w:r>
        <w:t>.</w:t>
      </w:r>
    </w:p>
    <w:p w14:paraId="063426BF" w14:textId="77777777" w:rsidR="00DD310B" w:rsidRPr="007620F6" w:rsidRDefault="00DD310B" w:rsidP="00DD310B">
      <w:pPr>
        <w:pStyle w:val="Listeavsnitt"/>
        <w:numPr>
          <w:ilvl w:val="0"/>
          <w:numId w:val="2"/>
        </w:numPr>
        <w:rPr>
          <w:b/>
        </w:rPr>
      </w:pPr>
      <w:r w:rsidRPr="007620F6">
        <w:rPr>
          <w:b/>
        </w:rPr>
        <w:t>Fakturering</w:t>
      </w:r>
    </w:p>
    <w:p w14:paraId="1056C76C" w14:textId="77777777" w:rsidR="002F2B6D" w:rsidRPr="003C47A0" w:rsidRDefault="002F2B6D" w:rsidP="002F2B6D">
      <w:r w:rsidRPr="003C47A0">
        <w:t xml:space="preserve">Vederlag skal faktureres etterskuddsvis pr. måned. </w:t>
      </w:r>
    </w:p>
    <w:p w14:paraId="6C2D387F" w14:textId="77777777" w:rsidR="002F2B6D" w:rsidRPr="003C47A0" w:rsidRDefault="002F2B6D" w:rsidP="002F2B6D">
      <w:r w:rsidRPr="003C47A0">
        <w:t xml:space="preserve">Beredskapsgodtgjørelse for hver sesong skal faktureres i fem like deler fordelt </w:t>
      </w:r>
      <w:r w:rsidRPr="00A164B0">
        <w:t>på november, desember, januar, februar og mars. Betaling skal skje etter faktura per 30 (tretti) kalenderdager</w:t>
      </w:r>
      <w:r w:rsidRPr="003C47A0">
        <w:t>.</w:t>
      </w:r>
    </w:p>
    <w:p w14:paraId="1DDD5E2B" w14:textId="77777777" w:rsidR="002F2B6D" w:rsidRPr="003C47A0" w:rsidRDefault="002F2B6D" w:rsidP="002F2B6D">
      <w:r w:rsidRPr="003C47A0">
        <w:t xml:space="preserve">Leverandørens fakturaer skal spesifiseres og dokumenteres slik at oppdragsgiver enkelt kan kontrollere fakturaen i forhold til det avtalte vederlag. </w:t>
      </w:r>
    </w:p>
    <w:p w14:paraId="50725F2D" w14:textId="77777777" w:rsidR="002F2B6D" w:rsidRDefault="002F2B6D" w:rsidP="002F2B6D">
      <w:r>
        <w:t xml:space="preserve">Det skal faktureres i tråd med registrerte timer fra GPS. Leverandøren er selv ansvarlig for å føre back-up av timer som legges ved som vedlegg til faktura (Timeoppgave - brøytekort) Alle fakturaer skal være vedlagt detaljert spesifikasjon over påløpte timer og det skal komme frem hvilken rode det gjelder, type arbeid (fres/skjær/skuff/tipp </w:t>
      </w:r>
      <w:proofErr w:type="spellStart"/>
      <w:r>
        <w:t>o.l</w:t>
      </w:r>
      <w:proofErr w:type="spellEnd"/>
      <w:r>
        <w:t xml:space="preserve">) og tidsrom. </w:t>
      </w:r>
    </w:p>
    <w:p w14:paraId="4EBA2D18" w14:textId="77777777" w:rsidR="002F2B6D" w:rsidRPr="00A05EE8" w:rsidRDefault="002F2B6D" w:rsidP="002F2B6D">
      <w:r w:rsidRPr="00A05EE8">
        <w:t>Det er et krav at leverandøren bruker elektronisk faktura i godkjent standardformat i henhold til forskrift av 2. april 2019 om elektronisk faktura i offentlige anskaffelser. </w:t>
      </w:r>
    </w:p>
    <w:p w14:paraId="5760D333" w14:textId="77777777" w:rsidR="002F2B6D" w:rsidRDefault="002F2B6D" w:rsidP="002F2B6D">
      <w:pPr>
        <w:pStyle w:val="paragraph"/>
        <w:spacing w:before="0" w:beforeAutospacing="0" w:after="0" w:afterAutospacing="0"/>
        <w:textAlignment w:val="baseline"/>
        <w:rPr>
          <w:rFonts w:asciiTheme="minorHAnsi" w:eastAsiaTheme="minorHAnsi" w:hAnsiTheme="minorHAnsi" w:cstheme="minorBidi"/>
          <w:sz w:val="22"/>
          <w:szCs w:val="22"/>
          <w:lang w:eastAsia="en-US"/>
        </w:rPr>
      </w:pPr>
    </w:p>
    <w:p w14:paraId="3893316E" w14:textId="77777777" w:rsidR="002F2B6D" w:rsidRDefault="002F2B6D" w:rsidP="002F2B6D">
      <w:pPr>
        <w:spacing w:after="240"/>
      </w:pPr>
      <w:r w:rsidRPr="7E706905">
        <w:rPr>
          <w:rFonts w:eastAsiaTheme="minorEastAsia"/>
        </w:rPr>
        <w:t>F</w:t>
      </w:r>
      <w:r w:rsidRPr="7E706905">
        <w:t>aktura i EHF-format sendes til:</w:t>
      </w:r>
    </w:p>
    <w:p w14:paraId="01DC2401" w14:textId="77777777" w:rsidR="002F2B6D" w:rsidRDefault="002F2B6D" w:rsidP="002F2B6D">
      <w:pPr>
        <w:pStyle w:val="Listeavsnitt"/>
        <w:numPr>
          <w:ilvl w:val="0"/>
          <w:numId w:val="13"/>
        </w:numPr>
        <w:spacing w:after="0"/>
      </w:pPr>
      <w:r w:rsidRPr="7E706905">
        <w:t>elektronisk adresse: 9908:940 493 021 </w:t>
      </w:r>
    </w:p>
    <w:p w14:paraId="755DE213" w14:textId="77777777" w:rsidR="002F2B6D" w:rsidRDefault="002F2B6D" w:rsidP="002F2B6D">
      <w:pPr>
        <w:pStyle w:val="Listeavsnitt"/>
        <w:numPr>
          <w:ilvl w:val="0"/>
          <w:numId w:val="13"/>
        </w:numPr>
        <w:spacing w:after="0"/>
      </w:pPr>
      <w:r w:rsidRPr="7E706905">
        <w:lastRenderedPageBreak/>
        <w:t>organisasjonsnummer Arendal kommune: 940 493 021</w:t>
      </w:r>
    </w:p>
    <w:p w14:paraId="2DB6D716" w14:textId="77777777" w:rsidR="002F2B6D" w:rsidRDefault="002F2B6D" w:rsidP="002F2B6D">
      <w:pPr>
        <w:pStyle w:val="Listeavsnitt"/>
        <w:numPr>
          <w:ilvl w:val="0"/>
          <w:numId w:val="13"/>
        </w:numPr>
        <w:spacing w:after="0"/>
      </w:pPr>
    </w:p>
    <w:p w14:paraId="5A662BDA" w14:textId="018E557B" w:rsidR="002F2B6D" w:rsidRDefault="002F2B6D" w:rsidP="002F2B6D">
      <w:pPr>
        <w:spacing w:after="240"/>
        <w:rPr>
          <w:i/>
          <w:iCs/>
        </w:rPr>
      </w:pPr>
      <w:r w:rsidRPr="7E706905">
        <w:t xml:space="preserve">Faktura skal merkes med </w:t>
      </w:r>
      <w:proofErr w:type="spellStart"/>
      <w:r w:rsidRPr="7E706905">
        <w:t>kontraktsnummer</w:t>
      </w:r>
      <w:proofErr w:type="spellEnd"/>
      <w:r>
        <w:t xml:space="preserve"> </w:t>
      </w:r>
      <w:r w:rsidR="005B0C0F">
        <w:t>____________</w:t>
      </w:r>
      <w:r w:rsidRPr="7E706905">
        <w:t xml:space="preserve"> (</w:t>
      </w:r>
      <w:r w:rsidRPr="7E706905">
        <w:rPr>
          <w:i/>
          <w:iCs/>
        </w:rPr>
        <w:t xml:space="preserve">vi krever at dere bruker feltet </w:t>
      </w:r>
      <w:proofErr w:type="spellStart"/>
      <w:r w:rsidRPr="7E706905">
        <w:rPr>
          <w:b/>
          <w:bCs/>
          <w:i/>
          <w:iCs/>
          <w:u w:val="single"/>
        </w:rPr>
        <w:t>ContractDocumentReference</w:t>
      </w:r>
      <w:proofErr w:type="spellEnd"/>
      <w:r w:rsidRPr="7E706905">
        <w:rPr>
          <w:i/>
          <w:iCs/>
        </w:rPr>
        <w:t xml:space="preserve"> i </w:t>
      </w:r>
      <w:proofErr w:type="spellStart"/>
      <w:r w:rsidRPr="7E706905">
        <w:rPr>
          <w:i/>
          <w:iCs/>
        </w:rPr>
        <w:t>XML’en</w:t>
      </w:r>
      <w:proofErr w:type="spellEnd"/>
      <w:r w:rsidRPr="7E706905">
        <w:rPr>
          <w:i/>
          <w:iCs/>
        </w:rPr>
        <w:t xml:space="preserve"> for </w:t>
      </w:r>
      <w:proofErr w:type="spellStart"/>
      <w:r w:rsidRPr="7E706905">
        <w:rPr>
          <w:i/>
          <w:iCs/>
        </w:rPr>
        <w:t>kontraktsnummer</w:t>
      </w:r>
      <w:proofErr w:type="spellEnd"/>
      <w:r w:rsidRPr="7E706905">
        <w:rPr>
          <w:i/>
          <w:iCs/>
        </w:rPr>
        <w:t>)</w:t>
      </w:r>
      <w:r>
        <w:rPr>
          <w:i/>
          <w:iCs/>
        </w:rPr>
        <w:t xml:space="preserve"> </w:t>
      </w:r>
      <w:proofErr w:type="spellStart"/>
      <w:r>
        <w:rPr>
          <w:i/>
          <w:iCs/>
        </w:rPr>
        <w:t>rodenummer</w:t>
      </w:r>
      <w:proofErr w:type="spellEnd"/>
      <w:r>
        <w:rPr>
          <w:i/>
          <w:iCs/>
        </w:rPr>
        <w:t xml:space="preserve"> (R</w:t>
      </w:r>
      <w:r w:rsidRPr="00F312F2">
        <w:rPr>
          <w:i/>
          <w:iCs/>
        </w:rPr>
        <w:t>ode</w:t>
      </w:r>
      <w:r>
        <w:rPr>
          <w:i/>
          <w:iCs/>
        </w:rPr>
        <w:t xml:space="preserve"> </w:t>
      </w:r>
      <w:proofErr w:type="spellStart"/>
      <w:r w:rsidR="005B0C0F">
        <w:rPr>
          <w:i/>
          <w:iCs/>
        </w:rPr>
        <w:t>X</w:t>
      </w:r>
      <w:proofErr w:type="spellEnd"/>
      <w:r>
        <w:rPr>
          <w:i/>
          <w:iCs/>
        </w:rPr>
        <w:t>)</w:t>
      </w:r>
      <w:r w:rsidRPr="00F312F2">
        <w:rPr>
          <w:i/>
          <w:iCs/>
        </w:rPr>
        <w:t xml:space="preserve">, </w:t>
      </w:r>
      <w:proofErr w:type="spellStart"/>
      <w:r w:rsidRPr="00F312F2">
        <w:rPr>
          <w:i/>
          <w:iCs/>
        </w:rPr>
        <w:t>ressursnummer</w:t>
      </w:r>
      <w:proofErr w:type="spellEnd"/>
      <w:r w:rsidRPr="00F312F2">
        <w:rPr>
          <w:i/>
          <w:iCs/>
        </w:rPr>
        <w:t>, og oppdragsgivers kontaktperson.</w:t>
      </w:r>
    </w:p>
    <w:p w14:paraId="6D1CC85D" w14:textId="4F323F62" w:rsidR="00331165" w:rsidRDefault="00331165" w:rsidP="003509F1">
      <w:pPr>
        <w:pStyle w:val="paragraph"/>
        <w:spacing w:before="0" w:beforeAutospacing="0" w:after="0" w:afterAutospacing="0"/>
        <w:textAlignment w:val="baseline"/>
        <w:rPr>
          <w:rFonts w:asciiTheme="minorHAnsi" w:eastAsiaTheme="minorHAnsi" w:hAnsiTheme="minorHAnsi" w:cstheme="minorBidi"/>
          <w:sz w:val="22"/>
          <w:szCs w:val="22"/>
          <w:lang w:eastAsia="en-US"/>
        </w:rPr>
      </w:pPr>
    </w:p>
    <w:p w14:paraId="3D8BED5A" w14:textId="77777777" w:rsidR="00186B1A" w:rsidRDefault="00186B1A" w:rsidP="00186B1A">
      <w:pPr>
        <w:pStyle w:val="Listeavsnitt"/>
        <w:numPr>
          <w:ilvl w:val="0"/>
          <w:numId w:val="2"/>
        </w:numPr>
        <w:rPr>
          <w:b/>
        </w:rPr>
      </w:pPr>
      <w:r>
        <w:rPr>
          <w:b/>
        </w:rPr>
        <w:t>Seriøsitetsbestemmelser</w:t>
      </w:r>
    </w:p>
    <w:p w14:paraId="6954995D" w14:textId="3F572F93" w:rsidR="00186B1A" w:rsidRDefault="00186B1A" w:rsidP="007620F6">
      <w:pPr>
        <w:pStyle w:val="Listeavsnitt"/>
        <w:ind w:left="0"/>
      </w:pPr>
      <w:r w:rsidRPr="00071D6F">
        <w:t xml:space="preserve">For avtalen og arbeid utført </w:t>
      </w:r>
      <w:r w:rsidR="007620F6">
        <w:t xml:space="preserve">under </w:t>
      </w:r>
      <w:r w:rsidRPr="00071D6F">
        <w:t xml:space="preserve">denne avtalen gjelder seriøsitetsbestemmelser inntatt </w:t>
      </w:r>
      <w:r w:rsidR="007620F6">
        <w:t>som Vedlegg 2</w:t>
      </w:r>
      <w:r w:rsidRPr="00071D6F">
        <w:t xml:space="preserve"> til denne </w:t>
      </w:r>
      <w:r w:rsidRPr="007620F6">
        <w:t>Avtalen</w:t>
      </w:r>
      <w:r w:rsidR="007620F6" w:rsidRPr="007620F6">
        <w:t xml:space="preserve"> så langt de passer.</w:t>
      </w:r>
    </w:p>
    <w:p w14:paraId="44D8C9F0" w14:textId="4593280F" w:rsidR="007620F6" w:rsidRPr="007620F6" w:rsidRDefault="007620F6" w:rsidP="007620F6">
      <w:pPr>
        <w:pStyle w:val="Listeavsnitt"/>
        <w:ind w:left="0"/>
        <w:rPr>
          <w:b/>
        </w:rPr>
      </w:pPr>
    </w:p>
    <w:p w14:paraId="6D8C721A" w14:textId="77777777" w:rsidR="00186B1A" w:rsidRDefault="00186B1A" w:rsidP="00186B1A">
      <w:pPr>
        <w:pStyle w:val="Listeavsnitt"/>
        <w:numPr>
          <w:ilvl w:val="0"/>
          <w:numId w:val="2"/>
        </w:numPr>
        <w:rPr>
          <w:b/>
        </w:rPr>
      </w:pPr>
      <w:r>
        <w:rPr>
          <w:b/>
        </w:rPr>
        <w:t>Taushetsplikt</w:t>
      </w:r>
    </w:p>
    <w:p w14:paraId="4002502C" w14:textId="0197FB52" w:rsidR="00186B1A" w:rsidRDefault="00186B1A" w:rsidP="00A01EE2">
      <w:r>
        <w:t>Informasjon som partene blir k</w:t>
      </w:r>
      <w:r w:rsidR="007620F6">
        <w:t xml:space="preserve">jent med i forbindelse med </w:t>
      </w:r>
      <w:r>
        <w:t>avtalen og gjennomføringen av</w:t>
      </w:r>
      <w:r w:rsidR="007620F6">
        <w:t xml:space="preserve"> denne</w:t>
      </w:r>
      <w:r>
        <w:t xml:space="preserve"> skal behandles konfidensielt </w:t>
      </w:r>
      <w:r w:rsidRPr="00FA0B6A">
        <w:rPr>
          <w:iCs/>
        </w:rPr>
        <w:t>og ikke gjøres tilgjengelig for utenforstående uten samtykke fra den annen part</w:t>
      </w:r>
      <w:r>
        <w:t xml:space="preserve">. </w:t>
      </w:r>
    </w:p>
    <w:p w14:paraId="4A54F176" w14:textId="7A95A60E" w:rsidR="00186B1A" w:rsidRPr="00186B1A" w:rsidRDefault="00186B1A" w:rsidP="00A01EE2">
      <w:r>
        <w:t xml:space="preserve">Taushetsplikten gjelder også etter </w:t>
      </w:r>
      <w:r w:rsidR="007620F6">
        <w:t>at avtalen er</w:t>
      </w:r>
      <w:r>
        <w:t xml:space="preserve"> opphørt. Ansatte eller andre som fratrer sin tjeneste hos en av partene, skal pålegges taushetsplikt også etter fratredelsen om forhold som nevnt ovenfor. </w:t>
      </w:r>
    </w:p>
    <w:p w14:paraId="2E712F6F" w14:textId="77777777" w:rsidR="003509F1" w:rsidRPr="00A86159" w:rsidRDefault="003509F1" w:rsidP="003509F1">
      <w:pPr>
        <w:pStyle w:val="paragraph"/>
        <w:spacing w:before="0" w:beforeAutospacing="0" w:after="0" w:afterAutospacing="0"/>
        <w:textAlignment w:val="baseline"/>
        <w:rPr>
          <w:rFonts w:asciiTheme="minorHAnsi" w:eastAsiaTheme="minorHAnsi" w:hAnsiTheme="minorHAnsi" w:cstheme="minorBidi"/>
          <w:sz w:val="22"/>
          <w:szCs w:val="22"/>
          <w:lang w:eastAsia="en-US"/>
        </w:rPr>
      </w:pPr>
    </w:p>
    <w:p w14:paraId="473586C5" w14:textId="77777777" w:rsidR="0024578C" w:rsidRPr="0024578C" w:rsidRDefault="0024578C" w:rsidP="0024578C">
      <w:pPr>
        <w:pStyle w:val="Listeavsnitt"/>
        <w:numPr>
          <w:ilvl w:val="0"/>
          <w:numId w:val="2"/>
        </w:numPr>
        <w:rPr>
          <w:b/>
        </w:rPr>
      </w:pPr>
      <w:r w:rsidRPr="0024578C">
        <w:rPr>
          <w:b/>
        </w:rPr>
        <w:t>Tvister</w:t>
      </w:r>
    </w:p>
    <w:p w14:paraId="6B801E69" w14:textId="349C10C6" w:rsidR="0024578C" w:rsidRDefault="0024578C" w:rsidP="0024578C">
      <w:r>
        <w:t xml:space="preserve">Tvister knyttet til denne avtalen eller avrop under denne skal søkes løst i minnelighet. Avtalen reguleres av norsk rett og partene vedtar Agder tingrett som avtalt verneting. </w:t>
      </w:r>
    </w:p>
    <w:p w14:paraId="2D1BA319" w14:textId="77777777" w:rsidR="00DC04A7" w:rsidRDefault="00DC04A7"/>
    <w:p w14:paraId="184CC0CA" w14:textId="3EAEE8D0" w:rsidR="00DC04A7" w:rsidRDefault="00514A11">
      <w:r>
        <w:t xml:space="preserve">Arendal, </w:t>
      </w:r>
      <w:r w:rsidR="00F22F1D">
        <w:t>[…]</w:t>
      </w:r>
    </w:p>
    <w:p w14:paraId="538CBC87" w14:textId="77777777" w:rsidR="00DC04A7" w:rsidRDefault="00514A11">
      <w:r>
        <w:t>Signeres elektronisk</w:t>
      </w:r>
    </w:p>
    <w:p w14:paraId="59297B41" w14:textId="77777777" w:rsidR="00DC04A7" w:rsidRDefault="00DC04A7"/>
    <w:p w14:paraId="276A6241" w14:textId="77777777" w:rsidR="003509F1" w:rsidRDefault="003509F1"/>
    <w:p w14:paraId="374811D5" w14:textId="77777777" w:rsidR="003509F1" w:rsidRDefault="003509F1"/>
    <w:p w14:paraId="62E0F763" w14:textId="77777777" w:rsidR="00DC04A7" w:rsidRPr="00DC04A7" w:rsidRDefault="00FE20B4">
      <w:pPr>
        <w:rPr>
          <w:b/>
        </w:rPr>
      </w:pPr>
      <w:r>
        <w:rPr>
          <w:b/>
        </w:rPr>
        <w:t>Vedlegg</w:t>
      </w:r>
    </w:p>
    <w:p w14:paraId="6B7F7717" w14:textId="3696AAAD" w:rsidR="00A86159" w:rsidRDefault="00DC04A7">
      <w:r>
        <w:t>Vedlegg 1:</w:t>
      </w:r>
      <w:r w:rsidR="00E029C2">
        <w:t xml:space="preserve"> </w:t>
      </w:r>
      <w:r w:rsidR="00553B6A">
        <w:t xml:space="preserve">Brøyteinstruks </w:t>
      </w:r>
      <w:r w:rsidR="00B065D2">
        <w:t>Arendal kommune</w:t>
      </w:r>
      <w:r w:rsidR="00553B6A">
        <w:t xml:space="preserve"> </w:t>
      </w:r>
    </w:p>
    <w:p w14:paraId="39C1BB86" w14:textId="771A5500" w:rsidR="00186B1A" w:rsidRDefault="00A86159">
      <w:r>
        <w:t xml:space="preserve">Vedlegg 2: </w:t>
      </w:r>
      <w:r w:rsidR="00186B1A">
        <w:t>Seriøsitetskrav</w:t>
      </w:r>
    </w:p>
    <w:p w14:paraId="14089D4D" w14:textId="57B81BAC" w:rsidR="00AF30BB" w:rsidRDefault="007620F6">
      <w:r>
        <w:t xml:space="preserve">Vedlegg 3: </w:t>
      </w:r>
      <w:r w:rsidR="00AF30BB">
        <w:t>K</w:t>
      </w:r>
      <w:r w:rsidR="00F22F1D">
        <w:t>onkurransegrunnlag med k</w:t>
      </w:r>
      <w:r w:rsidR="00AF30BB">
        <w:t>ravspesifikasjon</w:t>
      </w:r>
      <w:r w:rsidR="00F22F1D">
        <w:t xml:space="preserve"> og prisskjema</w:t>
      </w:r>
    </w:p>
    <w:p w14:paraId="2B208B5E" w14:textId="40B42D31" w:rsidR="00553B6A" w:rsidRDefault="007620F6" w:rsidP="00553B6A">
      <w:r>
        <w:t>Vedlegg 4</w:t>
      </w:r>
      <w:r w:rsidR="00AF30BB">
        <w:t xml:space="preserve">: </w:t>
      </w:r>
      <w:r w:rsidR="00E029C2">
        <w:t>Tilbud fra leverandør</w:t>
      </w:r>
      <w:r w:rsidR="00F413E0">
        <w:tab/>
      </w:r>
    </w:p>
    <w:p w14:paraId="76EAE568" w14:textId="0F4299CD" w:rsidR="00553B6A" w:rsidRDefault="00553B6A" w:rsidP="00071D6F">
      <w:pPr>
        <w:keepNext/>
        <w:keepLines/>
        <w:tabs>
          <w:tab w:val="left" w:pos="567"/>
        </w:tabs>
        <w:spacing w:before="240" w:after="120" w:line="276" w:lineRule="auto"/>
        <w:ind w:left="567" w:hanging="567"/>
        <w:jc w:val="both"/>
        <w:outlineLvl w:val="2"/>
      </w:pPr>
    </w:p>
    <w:p w14:paraId="3AEBFDDC" w14:textId="14656B8E" w:rsidR="00553B6A" w:rsidRPr="007A26C0" w:rsidRDefault="00553B6A" w:rsidP="00553B6A">
      <w:pPr>
        <w:keepNext/>
        <w:keepLines/>
        <w:tabs>
          <w:tab w:val="left" w:pos="567"/>
        </w:tabs>
        <w:spacing w:before="240" w:after="120" w:line="276" w:lineRule="auto"/>
        <w:jc w:val="both"/>
        <w:outlineLvl w:val="2"/>
        <w:rPr>
          <w:b/>
          <w:color w:val="EE0000"/>
        </w:rPr>
      </w:pPr>
      <w:r w:rsidRPr="007A26C0">
        <w:rPr>
          <w:b/>
        </w:rPr>
        <w:t>VEDLEGG 1:</w:t>
      </w:r>
      <w:r w:rsidR="00801204" w:rsidRPr="007A26C0">
        <w:rPr>
          <w:b/>
        </w:rPr>
        <w:t xml:space="preserve"> </w:t>
      </w:r>
    </w:p>
    <w:p w14:paraId="7B663202" w14:textId="2FE10A6E" w:rsidR="00186B1A" w:rsidRPr="007A26C0" w:rsidRDefault="00553B6A" w:rsidP="00186B1A">
      <w:pPr>
        <w:keepNext/>
        <w:keepLines/>
        <w:tabs>
          <w:tab w:val="left" w:pos="567"/>
        </w:tabs>
        <w:spacing w:before="240" w:after="120" w:line="276" w:lineRule="auto"/>
        <w:jc w:val="both"/>
        <w:outlineLvl w:val="2"/>
        <w:rPr>
          <w:b/>
        </w:rPr>
      </w:pPr>
      <w:r w:rsidRPr="007A26C0">
        <w:rPr>
          <w:b/>
        </w:rPr>
        <w:t xml:space="preserve">BRØYTEINSTRUKS </w:t>
      </w:r>
      <w:r w:rsidR="008D1458" w:rsidRPr="007A26C0">
        <w:rPr>
          <w:b/>
        </w:rPr>
        <w:t>veiroder</w:t>
      </w:r>
      <w:r w:rsidRPr="007A26C0">
        <w:rPr>
          <w:b/>
        </w:rPr>
        <w:t>:</w:t>
      </w:r>
      <w:r w:rsidR="003431C8" w:rsidRPr="007A26C0">
        <w:rPr>
          <w:b/>
        </w:rPr>
        <w:t xml:space="preserve"> </w:t>
      </w:r>
    </w:p>
    <w:p w14:paraId="3F48F1A1" w14:textId="05CDAF53" w:rsidR="00A21E3F" w:rsidRPr="007A26C0" w:rsidRDefault="00A21E3F" w:rsidP="00186B1A">
      <w:pPr>
        <w:keepNext/>
        <w:keepLines/>
        <w:tabs>
          <w:tab w:val="left" w:pos="567"/>
        </w:tabs>
        <w:spacing w:before="240" w:after="120" w:line="276" w:lineRule="auto"/>
        <w:jc w:val="both"/>
        <w:outlineLvl w:val="2"/>
      </w:pPr>
      <w:r w:rsidRPr="007A26C0">
        <w:t>Vakttelefon: […]</w:t>
      </w:r>
    </w:p>
    <w:p w14:paraId="5EFAC54A" w14:textId="69EEBF2A" w:rsidR="00186B1A" w:rsidRPr="007A26C0" w:rsidRDefault="00D543D0" w:rsidP="00D543D0">
      <w:pPr>
        <w:pStyle w:val="Listeavsnitt"/>
        <w:keepNext/>
        <w:keepLines/>
        <w:numPr>
          <w:ilvl w:val="0"/>
          <w:numId w:val="11"/>
        </w:numPr>
        <w:tabs>
          <w:tab w:val="left" w:pos="567"/>
        </w:tabs>
        <w:spacing w:before="240" w:after="120" w:line="276" w:lineRule="auto"/>
        <w:jc w:val="both"/>
        <w:outlineLvl w:val="2"/>
        <w:rPr>
          <w:bCs/>
        </w:rPr>
      </w:pPr>
      <w:r w:rsidRPr="007A26C0">
        <w:rPr>
          <w:bCs/>
        </w:rPr>
        <w:t>Generelt</w:t>
      </w:r>
    </w:p>
    <w:p w14:paraId="50429562" w14:textId="320EC90D" w:rsidR="00F86F14" w:rsidRPr="007A26C0" w:rsidRDefault="00D543D0" w:rsidP="00D543D0">
      <w:pPr>
        <w:pStyle w:val="Listeavsnitt"/>
        <w:keepNext/>
        <w:keepLines/>
        <w:numPr>
          <w:ilvl w:val="1"/>
          <w:numId w:val="11"/>
        </w:numPr>
        <w:tabs>
          <w:tab w:val="left" w:pos="567"/>
        </w:tabs>
        <w:spacing w:before="240" w:after="120" w:line="276" w:lineRule="auto"/>
        <w:jc w:val="both"/>
        <w:outlineLvl w:val="2"/>
        <w:rPr>
          <w:bCs/>
        </w:rPr>
      </w:pPr>
      <w:r w:rsidRPr="007A26C0">
        <w:rPr>
          <w:bCs/>
        </w:rPr>
        <w:t>Vakthavende oppsynsmann</w:t>
      </w:r>
      <w:r w:rsidR="00BD7728" w:rsidRPr="007A26C0">
        <w:rPr>
          <w:bCs/>
        </w:rPr>
        <w:t xml:space="preserve"> i kommunen</w:t>
      </w:r>
      <w:r w:rsidRPr="007A26C0">
        <w:rPr>
          <w:bCs/>
        </w:rPr>
        <w:t xml:space="preserve"> leder brøytearbeidet</w:t>
      </w:r>
      <w:r w:rsidR="00974C4B" w:rsidRPr="007A26C0">
        <w:rPr>
          <w:bCs/>
        </w:rPr>
        <w:t xml:space="preserve"> utenom arbeidstid</w:t>
      </w:r>
      <w:r w:rsidRPr="007A26C0">
        <w:rPr>
          <w:bCs/>
        </w:rPr>
        <w:t xml:space="preserve">. På hverdager fra </w:t>
      </w:r>
      <w:proofErr w:type="spellStart"/>
      <w:r w:rsidRPr="007A26C0">
        <w:rPr>
          <w:bCs/>
        </w:rPr>
        <w:t>kl</w:t>
      </w:r>
      <w:proofErr w:type="spellEnd"/>
      <w:r w:rsidRPr="007A26C0">
        <w:rPr>
          <w:bCs/>
        </w:rPr>
        <w:t xml:space="preserve"> </w:t>
      </w:r>
      <w:r w:rsidR="00A21E3F" w:rsidRPr="007A26C0">
        <w:rPr>
          <w:bCs/>
        </w:rPr>
        <w:t>07.00</w:t>
      </w:r>
      <w:r w:rsidRPr="007A26C0">
        <w:rPr>
          <w:bCs/>
        </w:rPr>
        <w:t xml:space="preserve"> til kl. 14.30 er det drifts</w:t>
      </w:r>
      <w:r w:rsidR="00BD3F6A" w:rsidRPr="007A26C0">
        <w:rPr>
          <w:bCs/>
        </w:rPr>
        <w:t>ansvarlige</w:t>
      </w:r>
      <w:r w:rsidRPr="007A26C0">
        <w:rPr>
          <w:bCs/>
        </w:rPr>
        <w:t xml:space="preserve"> på vei som er kontaktpersoner.</w:t>
      </w:r>
      <w:r w:rsidR="00BB01B9" w:rsidRPr="007A26C0">
        <w:rPr>
          <w:bCs/>
        </w:rPr>
        <w:br/>
      </w:r>
    </w:p>
    <w:p w14:paraId="0728AE2A" w14:textId="67576479" w:rsidR="00D543D0" w:rsidRPr="007A26C0" w:rsidRDefault="00F86F14" w:rsidP="00BB01B9">
      <w:pPr>
        <w:pStyle w:val="Listeavsnitt"/>
        <w:keepNext/>
        <w:keepLines/>
        <w:numPr>
          <w:ilvl w:val="1"/>
          <w:numId w:val="11"/>
        </w:numPr>
        <w:tabs>
          <w:tab w:val="left" w:pos="567"/>
        </w:tabs>
        <w:spacing w:before="240" w:after="120" w:line="276" w:lineRule="auto"/>
        <w:outlineLvl w:val="2"/>
        <w:rPr>
          <w:bCs/>
        </w:rPr>
      </w:pPr>
      <w:r w:rsidRPr="007A26C0">
        <w:rPr>
          <w:bCs/>
        </w:rPr>
        <w:t>Leverandøren er selv ansvarlig for å igangsette brøyting i samsvar med avtalen og instrukser uten forutgående varsel fra oppdragsgiver. Leverandøren forutsettes å følge godt med på værvarsel og værsituasjonen. Responstid</w:t>
      </w:r>
      <w:r w:rsidR="000A12CE" w:rsidRPr="007A26C0">
        <w:rPr>
          <w:bCs/>
        </w:rPr>
        <w:t xml:space="preserve"> for igangsetting av brøyting</w:t>
      </w:r>
      <w:r w:rsidRPr="007A26C0">
        <w:rPr>
          <w:bCs/>
        </w:rPr>
        <w:t xml:space="preserve"> ved </w:t>
      </w:r>
      <w:proofErr w:type="spellStart"/>
      <w:r w:rsidRPr="007A26C0">
        <w:rPr>
          <w:bCs/>
        </w:rPr>
        <w:t>evt</w:t>
      </w:r>
      <w:proofErr w:type="spellEnd"/>
      <w:r w:rsidRPr="007A26C0">
        <w:rPr>
          <w:bCs/>
        </w:rPr>
        <w:t xml:space="preserve"> utkalling</w:t>
      </w:r>
      <w:r w:rsidR="00CF678C" w:rsidRPr="007A26C0">
        <w:rPr>
          <w:bCs/>
        </w:rPr>
        <w:t xml:space="preserve"> fra oppdragsgiver </w:t>
      </w:r>
      <w:r w:rsidR="002D4439" w:rsidRPr="007A26C0">
        <w:rPr>
          <w:bCs/>
        </w:rPr>
        <w:t>skal ikke overstige 1 time</w:t>
      </w:r>
      <w:r w:rsidR="000A12CE" w:rsidRPr="007A26C0">
        <w:rPr>
          <w:bCs/>
        </w:rPr>
        <w:t>.</w:t>
      </w:r>
      <w:r w:rsidRPr="007A26C0">
        <w:rPr>
          <w:bCs/>
        </w:rPr>
        <w:t xml:space="preserve"> </w:t>
      </w:r>
      <w:r w:rsidR="00546B98" w:rsidRPr="007A26C0">
        <w:rPr>
          <w:bCs/>
          <w:strike/>
        </w:rPr>
        <w:br/>
      </w:r>
    </w:p>
    <w:p w14:paraId="1FF215AB" w14:textId="77777777" w:rsidR="009D7654" w:rsidRPr="007A26C0" w:rsidRDefault="009D7654" w:rsidP="00047551">
      <w:pPr>
        <w:pStyle w:val="Listeavsnitt"/>
        <w:keepNext/>
        <w:keepLines/>
        <w:numPr>
          <w:ilvl w:val="1"/>
          <w:numId w:val="11"/>
        </w:numPr>
        <w:tabs>
          <w:tab w:val="left" w:pos="567"/>
        </w:tabs>
        <w:spacing w:before="240" w:after="120" w:line="276" w:lineRule="auto"/>
        <w:jc w:val="both"/>
        <w:outlineLvl w:val="2"/>
        <w:rPr>
          <w:bCs/>
        </w:rPr>
      </w:pPr>
      <w:r w:rsidRPr="007A26C0">
        <w:rPr>
          <w:bCs/>
        </w:rPr>
        <w:t>Dersom det oppstår tvil om når brøyting skal iverksettes, skal drift eller vakthavende oppsynsmann kontaktes for å avtale om brøyting skal igangsettes.</w:t>
      </w:r>
    </w:p>
    <w:p w14:paraId="38B557B2" w14:textId="77777777" w:rsidR="009D7654" w:rsidRPr="007A26C0" w:rsidRDefault="009D7654" w:rsidP="009D7654">
      <w:pPr>
        <w:pStyle w:val="Listeavsnitt"/>
        <w:keepNext/>
        <w:keepLines/>
        <w:tabs>
          <w:tab w:val="left" w:pos="567"/>
        </w:tabs>
        <w:spacing w:before="240" w:after="120" w:line="276" w:lineRule="auto"/>
        <w:ind w:left="375"/>
        <w:jc w:val="both"/>
        <w:outlineLvl w:val="2"/>
        <w:rPr>
          <w:bCs/>
        </w:rPr>
      </w:pPr>
    </w:p>
    <w:p w14:paraId="5600E0F1" w14:textId="63EB80AD" w:rsidR="00AB172A" w:rsidRPr="007A26C0" w:rsidRDefault="00AB172A" w:rsidP="00403A2E">
      <w:pPr>
        <w:pStyle w:val="Listeavsnitt"/>
        <w:keepNext/>
        <w:keepLines/>
        <w:numPr>
          <w:ilvl w:val="1"/>
          <w:numId w:val="11"/>
        </w:numPr>
        <w:tabs>
          <w:tab w:val="left" w:pos="567"/>
        </w:tabs>
        <w:spacing w:before="240" w:after="120" w:line="276" w:lineRule="auto"/>
        <w:jc w:val="both"/>
        <w:outlineLvl w:val="2"/>
        <w:rPr>
          <w:bCs/>
        </w:rPr>
      </w:pPr>
      <w:r w:rsidRPr="007A26C0">
        <w:rPr>
          <w:bCs/>
        </w:rPr>
        <w:t xml:space="preserve">Dersom leverandøren uansett årsak ikke får brøytet sin rode i tråd med avtale, skal vakthavende oppsynsmann varsles umiddelbart. En </w:t>
      </w:r>
      <w:proofErr w:type="spellStart"/>
      <w:r w:rsidRPr="007A26C0">
        <w:rPr>
          <w:bCs/>
        </w:rPr>
        <w:t>sms</w:t>
      </w:r>
      <w:proofErr w:type="spellEnd"/>
      <w:r w:rsidRPr="007A26C0">
        <w:rPr>
          <w:bCs/>
        </w:rPr>
        <w:t xml:space="preserve"> kan være tilstrekkelig der saken ikke er av stor viktighet og spesielt midt på natten om vakthavende heller trenger å sove / hvile. Tilsvarende skal vakthavende oppsynsmann orienteres dersom det er forhold som gjør at brøytingen ikke vil utføres med den avtalte kvalitet.</w:t>
      </w:r>
      <w:r w:rsidR="00E42688">
        <w:rPr>
          <w:bCs/>
        </w:rPr>
        <w:t xml:space="preserve"> </w:t>
      </w:r>
      <w:r w:rsidR="00C02F2C">
        <w:rPr>
          <w:bCs/>
        </w:rPr>
        <w:t>Mid</w:t>
      </w:r>
      <w:r w:rsidR="00E42688">
        <w:rPr>
          <w:bCs/>
        </w:rPr>
        <w:t>l</w:t>
      </w:r>
      <w:r w:rsidR="00C02F2C">
        <w:rPr>
          <w:bCs/>
        </w:rPr>
        <w:t>ertidige h</w:t>
      </w:r>
      <w:r w:rsidR="00E42688">
        <w:rPr>
          <w:bCs/>
        </w:rPr>
        <w:t>i</w:t>
      </w:r>
      <w:r w:rsidR="00C02F2C">
        <w:rPr>
          <w:bCs/>
        </w:rPr>
        <w:t>ndr</w:t>
      </w:r>
      <w:r w:rsidR="00E42688">
        <w:rPr>
          <w:bCs/>
        </w:rPr>
        <w:t>inger som feilparkerte biler</w:t>
      </w:r>
      <w:r w:rsidR="002F4B1C">
        <w:rPr>
          <w:bCs/>
        </w:rPr>
        <w:t xml:space="preserve">, trefall ol skal registreres i brøyte-app. </w:t>
      </w:r>
      <w:r w:rsidR="00B809A5">
        <w:rPr>
          <w:bCs/>
        </w:rPr>
        <w:t xml:space="preserve"> </w:t>
      </w:r>
      <w:r w:rsidR="00D721EC" w:rsidRPr="007A26C0">
        <w:rPr>
          <w:bCs/>
        </w:rPr>
        <w:t>Dersom biler er</w:t>
      </w:r>
      <w:r w:rsidR="005B7C64" w:rsidRPr="007A26C0">
        <w:rPr>
          <w:bCs/>
        </w:rPr>
        <w:t xml:space="preserve"> parkert til hinder </w:t>
      </w:r>
      <w:r w:rsidR="00A07ADE" w:rsidRPr="007A26C0">
        <w:rPr>
          <w:bCs/>
        </w:rPr>
        <w:t xml:space="preserve">for utførelse har leverandør ansvar for å </w:t>
      </w:r>
      <w:r w:rsidR="001A18F6" w:rsidRPr="007A26C0">
        <w:rPr>
          <w:bCs/>
        </w:rPr>
        <w:t>oppsøke eier</w:t>
      </w:r>
      <w:r w:rsidR="00D374E2" w:rsidRPr="007A26C0">
        <w:rPr>
          <w:bCs/>
        </w:rPr>
        <w:t>, for eksemp</w:t>
      </w:r>
      <w:r w:rsidR="00E210E0" w:rsidRPr="007A26C0">
        <w:rPr>
          <w:bCs/>
        </w:rPr>
        <w:t>el via tjenestene til Statens vegvesen</w:t>
      </w:r>
      <w:r w:rsidR="00B230F2" w:rsidRPr="007A26C0">
        <w:rPr>
          <w:bCs/>
        </w:rPr>
        <w:t xml:space="preserve">, og </w:t>
      </w:r>
      <w:r w:rsidR="002031D9" w:rsidRPr="007A26C0">
        <w:rPr>
          <w:bCs/>
        </w:rPr>
        <w:t xml:space="preserve">om mulig </w:t>
      </w:r>
      <w:r w:rsidR="006C13D7" w:rsidRPr="007A26C0">
        <w:rPr>
          <w:bCs/>
        </w:rPr>
        <w:t>utføre brøytingen på et senere tidspunkt.</w:t>
      </w:r>
      <w:r w:rsidR="002A127D">
        <w:rPr>
          <w:bCs/>
        </w:rPr>
        <w:t xml:space="preserve"> </w:t>
      </w:r>
    </w:p>
    <w:p w14:paraId="0497FE3B" w14:textId="77777777" w:rsidR="00AB172A" w:rsidRPr="007A26C0" w:rsidRDefault="00AB172A" w:rsidP="00AB172A">
      <w:pPr>
        <w:pStyle w:val="Listeavsnitt"/>
        <w:keepNext/>
        <w:keepLines/>
        <w:tabs>
          <w:tab w:val="left" w:pos="567"/>
        </w:tabs>
        <w:spacing w:before="240" w:after="120" w:line="276" w:lineRule="auto"/>
        <w:ind w:left="375"/>
        <w:jc w:val="both"/>
        <w:outlineLvl w:val="2"/>
        <w:rPr>
          <w:bCs/>
        </w:rPr>
      </w:pPr>
    </w:p>
    <w:p w14:paraId="099B6ABE" w14:textId="25264548" w:rsidR="00D3126F" w:rsidRPr="007A26C0" w:rsidRDefault="00D3126F" w:rsidP="005449DD">
      <w:pPr>
        <w:pStyle w:val="Listeavsnitt"/>
        <w:keepNext/>
        <w:keepLines/>
        <w:numPr>
          <w:ilvl w:val="1"/>
          <w:numId w:val="11"/>
        </w:numPr>
        <w:tabs>
          <w:tab w:val="left" w:pos="567"/>
        </w:tabs>
        <w:spacing w:before="240" w:after="120" w:line="276" w:lineRule="auto"/>
        <w:jc w:val="both"/>
        <w:outlineLvl w:val="2"/>
        <w:rPr>
          <w:bCs/>
        </w:rPr>
      </w:pPr>
      <w:r w:rsidRPr="007A26C0">
        <w:rPr>
          <w:bCs/>
        </w:rPr>
        <w:t xml:space="preserve">Ved behov kan vakthavende instruere leverandøren til å brøyte andre områder enn opprinnelig avtalt rode og eller hvordan priorotere utførelsen av roden i avtalen. </w:t>
      </w:r>
    </w:p>
    <w:p w14:paraId="7AC8EF90" w14:textId="77777777" w:rsidR="00D3126F" w:rsidRPr="007A26C0" w:rsidRDefault="00D3126F" w:rsidP="00D3126F">
      <w:pPr>
        <w:pStyle w:val="Listeavsnitt"/>
        <w:keepNext/>
        <w:keepLines/>
        <w:tabs>
          <w:tab w:val="left" w:pos="567"/>
        </w:tabs>
        <w:spacing w:before="240" w:after="120" w:line="276" w:lineRule="auto"/>
        <w:ind w:left="375"/>
        <w:jc w:val="both"/>
        <w:outlineLvl w:val="2"/>
        <w:rPr>
          <w:bCs/>
        </w:rPr>
      </w:pPr>
    </w:p>
    <w:p w14:paraId="60F5EEC3" w14:textId="0002C825" w:rsidR="00A21E3F" w:rsidRPr="007A26C0" w:rsidRDefault="00A21E3F" w:rsidP="00D543D0">
      <w:pPr>
        <w:pStyle w:val="Listeavsnitt"/>
        <w:keepNext/>
        <w:keepLines/>
        <w:numPr>
          <w:ilvl w:val="1"/>
          <w:numId w:val="11"/>
        </w:numPr>
        <w:tabs>
          <w:tab w:val="left" w:pos="567"/>
        </w:tabs>
        <w:spacing w:before="240" w:after="120" w:line="276" w:lineRule="auto"/>
        <w:jc w:val="both"/>
        <w:outlineLvl w:val="2"/>
        <w:rPr>
          <w:bCs/>
        </w:rPr>
      </w:pPr>
      <w:r w:rsidRPr="007A26C0">
        <w:rPr>
          <w:bCs/>
        </w:rPr>
        <w:t xml:space="preserve">Det er ikke anledning til å sette inn reservesjåfør og reserveutstyr i tillegg til </w:t>
      </w:r>
      <w:proofErr w:type="spellStart"/>
      <w:r w:rsidRPr="007A26C0">
        <w:rPr>
          <w:bCs/>
        </w:rPr>
        <w:t>hovedsjåfør</w:t>
      </w:r>
      <w:proofErr w:type="spellEnd"/>
      <w:r w:rsidRPr="007A26C0">
        <w:rPr>
          <w:bCs/>
        </w:rPr>
        <w:t xml:space="preserve"> og </w:t>
      </w:r>
      <w:proofErr w:type="spellStart"/>
      <w:r w:rsidRPr="007A26C0">
        <w:rPr>
          <w:bCs/>
        </w:rPr>
        <w:t>hovedutstyr</w:t>
      </w:r>
      <w:proofErr w:type="spellEnd"/>
      <w:r w:rsidRPr="007A26C0">
        <w:rPr>
          <w:bCs/>
        </w:rPr>
        <w:t xml:space="preserve"> uten etter godkjenning fra vakthavende oppsynsmann.</w:t>
      </w:r>
      <w:r w:rsidR="00E5622A" w:rsidRPr="007A26C0">
        <w:rPr>
          <w:bCs/>
        </w:rPr>
        <w:br/>
      </w:r>
    </w:p>
    <w:p w14:paraId="5E5DB543" w14:textId="74ACFE00" w:rsidR="00D543D0" w:rsidRPr="007A26C0" w:rsidRDefault="00D543D0" w:rsidP="004235B0">
      <w:pPr>
        <w:pStyle w:val="Listeavsnitt"/>
        <w:keepNext/>
        <w:keepLines/>
        <w:numPr>
          <w:ilvl w:val="1"/>
          <w:numId w:val="11"/>
        </w:numPr>
        <w:tabs>
          <w:tab w:val="left" w:pos="567"/>
        </w:tabs>
        <w:spacing w:before="240" w:after="120" w:line="276" w:lineRule="auto"/>
        <w:outlineLvl w:val="2"/>
        <w:rPr>
          <w:bCs/>
        </w:rPr>
      </w:pPr>
      <w:r w:rsidRPr="007A26C0">
        <w:rPr>
          <w:bCs/>
        </w:rPr>
        <w:t>Leverandøren er ansvarlig for å på forhånd gjøre seg godt kjent med sin/e rode/r og ha et rasjonelt opplegg for gjennomkjøring/brøyting av roden i tråd med oppsatt sekvens.</w:t>
      </w:r>
      <w:r w:rsidR="00C6447D" w:rsidRPr="007A26C0">
        <w:rPr>
          <w:bCs/>
        </w:rPr>
        <w:t xml:space="preserve"> </w:t>
      </w:r>
      <w:r w:rsidR="00F712EF" w:rsidRPr="007A26C0">
        <w:rPr>
          <w:bCs/>
        </w:rPr>
        <w:t>O</w:t>
      </w:r>
      <w:r w:rsidR="00C6447D" w:rsidRPr="007A26C0">
        <w:rPr>
          <w:bCs/>
        </w:rPr>
        <w:t xml:space="preserve">g for å se hvor det kreves ekstra aktsomhet og brøyte </w:t>
      </w:r>
      <w:proofErr w:type="spellStart"/>
      <w:r w:rsidR="00C6447D" w:rsidRPr="007A26C0">
        <w:rPr>
          <w:bCs/>
        </w:rPr>
        <w:t>pga</w:t>
      </w:r>
      <w:proofErr w:type="spellEnd"/>
      <w:r w:rsidR="00C6447D" w:rsidRPr="007A26C0">
        <w:rPr>
          <w:bCs/>
        </w:rPr>
        <w:t xml:space="preserve"> smalt eller utstikkende ting/ kanter o.l. </w:t>
      </w:r>
      <w:r w:rsidR="00F63835" w:rsidRPr="007A26C0">
        <w:rPr>
          <w:bCs/>
        </w:rPr>
        <w:t xml:space="preserve"> Kommunen </w:t>
      </w:r>
      <w:r w:rsidR="00F22F1D" w:rsidRPr="007A26C0">
        <w:rPr>
          <w:bCs/>
        </w:rPr>
        <w:t xml:space="preserve">kan gi instrukser om </w:t>
      </w:r>
      <w:r w:rsidR="00F63835" w:rsidRPr="007A26C0">
        <w:rPr>
          <w:bCs/>
        </w:rPr>
        <w:t>dette.</w:t>
      </w:r>
      <w:r w:rsidR="00E30F89" w:rsidRPr="007A26C0">
        <w:rPr>
          <w:bCs/>
        </w:rPr>
        <w:t xml:space="preserve"> </w:t>
      </w:r>
      <w:r w:rsidR="00E5622A" w:rsidRPr="007A26C0">
        <w:rPr>
          <w:bCs/>
        </w:rPr>
        <w:br/>
      </w:r>
    </w:p>
    <w:p w14:paraId="40024858" w14:textId="6EAA8DBB" w:rsidR="000C5A32" w:rsidRPr="007A26C0" w:rsidRDefault="000C5A32" w:rsidP="004235B0">
      <w:pPr>
        <w:pStyle w:val="Listeavsnitt"/>
        <w:keepNext/>
        <w:keepLines/>
        <w:numPr>
          <w:ilvl w:val="1"/>
          <w:numId w:val="11"/>
        </w:numPr>
        <w:tabs>
          <w:tab w:val="left" w:pos="567"/>
        </w:tabs>
        <w:spacing w:before="240" w:after="120" w:line="276" w:lineRule="auto"/>
        <w:outlineLvl w:val="2"/>
        <w:rPr>
          <w:bCs/>
        </w:rPr>
      </w:pPr>
      <w:r w:rsidRPr="007A26C0">
        <w:rPr>
          <w:bCs/>
        </w:rPr>
        <w:t xml:space="preserve">Sjåførene skal benytte vernetøy </w:t>
      </w:r>
      <w:proofErr w:type="spellStart"/>
      <w:r w:rsidRPr="007A26C0">
        <w:rPr>
          <w:bCs/>
        </w:rPr>
        <w:t>kl</w:t>
      </w:r>
      <w:proofErr w:type="spellEnd"/>
      <w:r w:rsidRPr="007A26C0">
        <w:rPr>
          <w:bCs/>
        </w:rPr>
        <w:t xml:space="preserve"> 3 for brøytepersonell</w:t>
      </w:r>
      <w:r w:rsidR="00E5622A" w:rsidRPr="007A26C0">
        <w:rPr>
          <w:bCs/>
        </w:rPr>
        <w:br/>
      </w:r>
    </w:p>
    <w:p w14:paraId="37A0ADE1" w14:textId="5956A6A2" w:rsidR="00F63835" w:rsidRPr="007A26C0" w:rsidRDefault="00F63835" w:rsidP="00AD14AC">
      <w:pPr>
        <w:pStyle w:val="Listeavsnitt"/>
        <w:keepNext/>
        <w:keepLines/>
        <w:numPr>
          <w:ilvl w:val="1"/>
          <w:numId w:val="11"/>
        </w:numPr>
        <w:tabs>
          <w:tab w:val="left" w:pos="567"/>
        </w:tabs>
        <w:spacing w:before="240" w:after="120" w:line="276" w:lineRule="auto"/>
        <w:outlineLvl w:val="2"/>
        <w:rPr>
          <w:bCs/>
        </w:rPr>
      </w:pPr>
      <w:r w:rsidRPr="007A26C0">
        <w:rPr>
          <w:bCs/>
        </w:rPr>
        <w:t>Leverandøren skal benytte kommunens flåtestyringsverktøy</w:t>
      </w:r>
      <w:r w:rsidR="00921F1C" w:rsidRPr="007A26C0">
        <w:rPr>
          <w:bCs/>
        </w:rPr>
        <w:t xml:space="preserve"> ved utføring av arbeid </w:t>
      </w:r>
      <w:r w:rsidR="00FE19CC" w:rsidRPr="007A26C0">
        <w:rPr>
          <w:bCs/>
        </w:rPr>
        <w:t xml:space="preserve">som er omfattet av </w:t>
      </w:r>
      <w:r w:rsidR="00921F1C" w:rsidRPr="007A26C0">
        <w:rPr>
          <w:bCs/>
        </w:rPr>
        <w:t>avtalen</w:t>
      </w:r>
      <w:r w:rsidR="0038309A" w:rsidRPr="007A26C0">
        <w:rPr>
          <w:bCs/>
        </w:rPr>
        <w:t xml:space="preserve"> </w:t>
      </w:r>
      <w:r w:rsidR="00B625D0" w:rsidRPr="007A26C0">
        <w:rPr>
          <w:bCs/>
        </w:rPr>
        <w:br/>
      </w:r>
    </w:p>
    <w:p w14:paraId="1F9EE268" w14:textId="77777777" w:rsidR="00115897" w:rsidRPr="007A26C0" w:rsidRDefault="00115897" w:rsidP="00115897">
      <w:pPr>
        <w:pStyle w:val="Listeavsnitt"/>
        <w:keepNext/>
        <w:keepLines/>
        <w:numPr>
          <w:ilvl w:val="1"/>
          <w:numId w:val="11"/>
        </w:numPr>
        <w:tabs>
          <w:tab w:val="left" w:pos="567"/>
        </w:tabs>
        <w:spacing w:before="240" w:after="120" w:line="276" w:lineRule="auto"/>
        <w:jc w:val="both"/>
        <w:outlineLvl w:val="2"/>
        <w:rPr>
          <w:bCs/>
        </w:rPr>
      </w:pPr>
      <w:r w:rsidRPr="007A26C0">
        <w:rPr>
          <w:bCs/>
        </w:rPr>
        <w:lastRenderedPageBreak/>
        <w:t xml:space="preserve">Før og under hver sesong skal leverandøren gå over rodene og melde eventuelle avvik og mangler til drift </w:t>
      </w:r>
      <w:proofErr w:type="spellStart"/>
      <w:r w:rsidRPr="007A26C0">
        <w:rPr>
          <w:bCs/>
        </w:rPr>
        <w:t>avd</w:t>
      </w:r>
      <w:proofErr w:type="spellEnd"/>
      <w:r w:rsidRPr="007A26C0">
        <w:rPr>
          <w:bCs/>
        </w:rPr>
        <w:t xml:space="preserve"> Solborg. (ex for høyt kumlokk </w:t>
      </w:r>
      <w:proofErr w:type="spellStart"/>
      <w:r w:rsidRPr="007A26C0">
        <w:rPr>
          <w:bCs/>
        </w:rPr>
        <w:t>o.l</w:t>
      </w:r>
      <w:proofErr w:type="spellEnd"/>
      <w:r w:rsidRPr="007A26C0">
        <w:rPr>
          <w:bCs/>
        </w:rPr>
        <w:t>)</w:t>
      </w:r>
    </w:p>
    <w:p w14:paraId="6F07F715" w14:textId="77777777" w:rsidR="00115897" w:rsidRPr="00BA7E54" w:rsidRDefault="00115897" w:rsidP="00115897">
      <w:pPr>
        <w:pStyle w:val="Listeavsnitt"/>
        <w:keepNext/>
        <w:keepLines/>
        <w:tabs>
          <w:tab w:val="left" w:pos="567"/>
        </w:tabs>
        <w:spacing w:before="240" w:after="120" w:line="276" w:lineRule="auto"/>
        <w:ind w:left="375"/>
        <w:jc w:val="both"/>
        <w:outlineLvl w:val="2"/>
        <w:rPr>
          <w:bCs/>
        </w:rPr>
      </w:pPr>
    </w:p>
    <w:p w14:paraId="7796F356" w14:textId="6C4378CE" w:rsidR="00A51CAE" w:rsidRPr="00BA7E54" w:rsidRDefault="00A51CAE" w:rsidP="00D543D0">
      <w:pPr>
        <w:pStyle w:val="Listeavsnitt"/>
        <w:keepNext/>
        <w:keepLines/>
        <w:numPr>
          <w:ilvl w:val="1"/>
          <w:numId w:val="11"/>
        </w:numPr>
        <w:tabs>
          <w:tab w:val="left" w:pos="567"/>
        </w:tabs>
        <w:spacing w:before="240" w:after="120" w:line="276" w:lineRule="auto"/>
        <w:jc w:val="both"/>
        <w:outlineLvl w:val="2"/>
        <w:rPr>
          <w:bCs/>
        </w:rPr>
      </w:pPr>
      <w:r w:rsidRPr="00BA7E54">
        <w:rPr>
          <w:bCs/>
        </w:rPr>
        <w:t>Leverandøren er ansvarlig for å sette ut brøytestikk på rodene i god tid før hver sesong. Brøytestikk får leverandøren fra kommunen</w:t>
      </w:r>
      <w:r w:rsidR="00F63835" w:rsidRPr="00BA7E54">
        <w:rPr>
          <w:bCs/>
        </w:rPr>
        <w:t xml:space="preserve"> ved henvendelse. </w:t>
      </w:r>
      <w:r w:rsidR="00B625D0" w:rsidRPr="00BA7E54">
        <w:rPr>
          <w:bCs/>
        </w:rPr>
        <w:br/>
      </w:r>
    </w:p>
    <w:p w14:paraId="0DDF63BF" w14:textId="737E5C83" w:rsidR="007B0BA3" w:rsidRPr="00BA7E54" w:rsidRDefault="007B0BA3" w:rsidP="007B0BA3">
      <w:pPr>
        <w:pStyle w:val="Listeavsnitt"/>
        <w:keepNext/>
        <w:keepLines/>
        <w:numPr>
          <w:ilvl w:val="1"/>
          <w:numId w:val="11"/>
        </w:numPr>
        <w:tabs>
          <w:tab w:val="left" w:pos="567"/>
        </w:tabs>
        <w:spacing w:before="240" w:after="120" w:line="276" w:lineRule="auto"/>
        <w:jc w:val="both"/>
        <w:outlineLvl w:val="2"/>
        <w:rPr>
          <w:bCs/>
        </w:rPr>
      </w:pPr>
      <w:r w:rsidRPr="00BA7E54">
        <w:rPr>
          <w:bCs/>
        </w:rPr>
        <w:t xml:space="preserve">Ved maskin/ utstyrs havari el lignende skal oppdragsgiver eller vakthavende varsles. Maskiner og utstyr som ikke er i drift </w:t>
      </w:r>
      <w:proofErr w:type="spellStart"/>
      <w:r w:rsidRPr="00BA7E54">
        <w:rPr>
          <w:bCs/>
        </w:rPr>
        <w:t>pga</w:t>
      </w:r>
      <w:proofErr w:type="spellEnd"/>
      <w:r w:rsidRPr="00BA7E54">
        <w:rPr>
          <w:bCs/>
        </w:rPr>
        <w:t xml:space="preserve"> dette godgjøres ikke, og skal derfor slå av flåtestyrings systemet så timer ikke registreres.</w:t>
      </w:r>
      <w:r w:rsidR="00B625D0" w:rsidRPr="00BA7E54">
        <w:rPr>
          <w:bCs/>
        </w:rPr>
        <w:br/>
      </w:r>
    </w:p>
    <w:p w14:paraId="0567B8F9" w14:textId="760D0116" w:rsidR="00623CA3" w:rsidRPr="00BA7E54" w:rsidRDefault="009A7C05" w:rsidP="009014EF">
      <w:pPr>
        <w:pStyle w:val="Listeavsnitt"/>
        <w:keepNext/>
        <w:keepLines/>
        <w:numPr>
          <w:ilvl w:val="1"/>
          <w:numId w:val="11"/>
        </w:numPr>
        <w:tabs>
          <w:tab w:val="left" w:pos="567"/>
        </w:tabs>
        <w:spacing w:before="240" w:after="120" w:line="276" w:lineRule="auto"/>
        <w:jc w:val="both"/>
        <w:outlineLvl w:val="2"/>
        <w:rPr>
          <w:bCs/>
        </w:rPr>
      </w:pPr>
      <w:r w:rsidRPr="00BA7E54">
        <w:rPr>
          <w:bCs/>
        </w:rPr>
        <w:t>Oppdragsgiver forbeholder seg retten til å kunne gå inn i roden med eget utstyr til enhver tid.</w:t>
      </w:r>
      <w:r w:rsidR="00B625D0" w:rsidRPr="00BA7E54">
        <w:rPr>
          <w:bCs/>
          <w:strike/>
        </w:rPr>
        <w:br/>
      </w:r>
    </w:p>
    <w:p w14:paraId="20072A45" w14:textId="07A6779D" w:rsidR="00023970" w:rsidRPr="00BA7E54" w:rsidRDefault="00A00908" w:rsidP="001D0391">
      <w:pPr>
        <w:pStyle w:val="Listeavsnitt"/>
        <w:keepNext/>
        <w:keepLines/>
        <w:numPr>
          <w:ilvl w:val="1"/>
          <w:numId w:val="11"/>
        </w:numPr>
        <w:tabs>
          <w:tab w:val="left" w:pos="567"/>
        </w:tabs>
        <w:spacing w:before="240" w:after="120" w:line="276" w:lineRule="auto"/>
        <w:jc w:val="both"/>
        <w:outlineLvl w:val="2"/>
        <w:rPr>
          <w:bCs/>
        </w:rPr>
      </w:pPr>
      <w:r w:rsidRPr="00BA7E54">
        <w:rPr>
          <w:bCs/>
        </w:rPr>
        <w:t>Oppdragsgiver sender ut oppdaterte instrukser der det er nødvendig før eller under en sesong.</w:t>
      </w:r>
    </w:p>
    <w:p w14:paraId="6F14C59A" w14:textId="77777777" w:rsidR="00D543D0" w:rsidRDefault="00D543D0" w:rsidP="00D543D0">
      <w:pPr>
        <w:pStyle w:val="Listeavsnitt"/>
        <w:keepNext/>
        <w:keepLines/>
        <w:tabs>
          <w:tab w:val="left" w:pos="567"/>
        </w:tabs>
        <w:spacing w:before="240" w:after="120" w:line="276" w:lineRule="auto"/>
        <w:ind w:left="360"/>
        <w:jc w:val="both"/>
        <w:outlineLvl w:val="2"/>
        <w:rPr>
          <w:b/>
        </w:rPr>
      </w:pPr>
    </w:p>
    <w:p w14:paraId="71CC8A66" w14:textId="0AED97F7" w:rsidR="00D543D0" w:rsidRDefault="00D543D0" w:rsidP="00D543D0">
      <w:pPr>
        <w:pStyle w:val="Listeavsnitt"/>
        <w:keepNext/>
        <w:keepLines/>
        <w:numPr>
          <w:ilvl w:val="0"/>
          <w:numId w:val="11"/>
        </w:numPr>
        <w:tabs>
          <w:tab w:val="left" w:pos="567"/>
        </w:tabs>
        <w:spacing w:before="240" w:after="120" w:line="276" w:lineRule="auto"/>
        <w:jc w:val="both"/>
        <w:outlineLvl w:val="2"/>
        <w:rPr>
          <w:b/>
        </w:rPr>
      </w:pPr>
      <w:r>
        <w:rPr>
          <w:b/>
        </w:rPr>
        <w:t>Kommunal vei</w:t>
      </w:r>
    </w:p>
    <w:p w14:paraId="57EB8B50" w14:textId="13005C81" w:rsidR="00D543D0" w:rsidRPr="00BA7E54" w:rsidRDefault="00C346D7" w:rsidP="00D543D0">
      <w:pPr>
        <w:pStyle w:val="Listeavsnitt"/>
        <w:keepNext/>
        <w:keepLines/>
        <w:numPr>
          <w:ilvl w:val="1"/>
          <w:numId w:val="11"/>
        </w:numPr>
        <w:tabs>
          <w:tab w:val="left" w:pos="567"/>
        </w:tabs>
        <w:spacing w:before="240" w:after="120" w:line="276" w:lineRule="auto"/>
        <w:jc w:val="both"/>
        <w:outlineLvl w:val="2"/>
      </w:pPr>
      <w:r w:rsidRPr="00C6356E">
        <w:t>Brøyting av kommunale</w:t>
      </w:r>
      <w:r w:rsidRPr="00BA7E54">
        <w:t xml:space="preserve"> veier skal igangsettes når snøfallet er </w:t>
      </w:r>
      <w:r w:rsidR="0087136A" w:rsidRPr="00BA7E54">
        <w:t xml:space="preserve">på </w:t>
      </w:r>
      <w:r w:rsidRPr="00BA7E54">
        <w:t xml:space="preserve">5 cm snø, og snøfall synes å fortsette. Maksimal snødybde på veien </w:t>
      </w:r>
      <w:r w:rsidR="00BA7E54" w:rsidRPr="00BA7E54">
        <w:t>bør</w:t>
      </w:r>
      <w:r w:rsidRPr="00BA7E54">
        <w:t xml:space="preserve"> ikke </w:t>
      </w:r>
      <w:r w:rsidR="001A75BF" w:rsidRPr="00BA7E54">
        <w:t>overstige</w:t>
      </w:r>
      <w:r w:rsidRPr="00BA7E54">
        <w:t xml:space="preserve"> 15 cm.</w:t>
      </w:r>
    </w:p>
    <w:p w14:paraId="5679892F" w14:textId="627EE661" w:rsidR="00C346D7" w:rsidRPr="00DB38CD" w:rsidRDefault="00F63835" w:rsidP="00D543D0">
      <w:pPr>
        <w:pStyle w:val="Listeavsnitt"/>
        <w:keepNext/>
        <w:keepLines/>
        <w:numPr>
          <w:ilvl w:val="1"/>
          <w:numId w:val="11"/>
        </w:numPr>
        <w:tabs>
          <w:tab w:val="left" w:pos="567"/>
        </w:tabs>
        <w:spacing w:before="240" w:after="120" w:line="276" w:lineRule="auto"/>
        <w:jc w:val="both"/>
        <w:outlineLvl w:val="2"/>
      </w:pPr>
      <w:r w:rsidRPr="00DB38CD">
        <w:t>Ved snøvær om natten skal h</w:t>
      </w:r>
      <w:r w:rsidR="00C346D7" w:rsidRPr="00DB38CD">
        <w:t>ele veinettet</w:t>
      </w:r>
      <w:r w:rsidRPr="00DB38CD">
        <w:t xml:space="preserve"> så langt det er mulig</w:t>
      </w:r>
      <w:r w:rsidR="00C346D7" w:rsidRPr="00DB38CD">
        <w:t xml:space="preserve"> være gjennombrøytet innen kl. 06.00 på virkedager, lørdager kl. 08.00 og </w:t>
      </w:r>
      <w:proofErr w:type="spellStart"/>
      <w:r w:rsidR="00C346D7" w:rsidRPr="00DB38CD">
        <w:t>kl</w:t>
      </w:r>
      <w:proofErr w:type="spellEnd"/>
      <w:r w:rsidR="00C346D7" w:rsidRPr="00DB38CD">
        <w:t xml:space="preserve"> 09.00 søndager og helligdager. </w:t>
      </w:r>
    </w:p>
    <w:p w14:paraId="2582B52B" w14:textId="64D43097" w:rsidR="00C346D7" w:rsidRPr="00DB38CD" w:rsidRDefault="00C346D7" w:rsidP="00D543D0">
      <w:pPr>
        <w:pStyle w:val="Listeavsnitt"/>
        <w:keepNext/>
        <w:keepLines/>
        <w:numPr>
          <w:ilvl w:val="1"/>
          <w:numId w:val="11"/>
        </w:numPr>
        <w:tabs>
          <w:tab w:val="left" w:pos="567"/>
        </w:tabs>
        <w:spacing w:before="240" w:after="120" w:line="276" w:lineRule="auto"/>
        <w:jc w:val="both"/>
        <w:outlineLvl w:val="2"/>
      </w:pPr>
      <w:r w:rsidRPr="00DB38CD">
        <w:t>Fortauene langs kommunal vei skal brøytes samtidig som veien.</w:t>
      </w:r>
    </w:p>
    <w:p w14:paraId="3B5906DE" w14:textId="11914D7B" w:rsidR="00C346D7" w:rsidRPr="00DB38CD" w:rsidRDefault="00C346D7" w:rsidP="00D543D0">
      <w:pPr>
        <w:pStyle w:val="Listeavsnitt"/>
        <w:keepNext/>
        <w:keepLines/>
        <w:numPr>
          <w:ilvl w:val="1"/>
          <w:numId w:val="11"/>
        </w:numPr>
        <w:tabs>
          <w:tab w:val="left" w:pos="567"/>
        </w:tabs>
        <w:spacing w:before="240" w:after="120" w:line="276" w:lineRule="auto"/>
        <w:jc w:val="both"/>
        <w:outlineLvl w:val="2"/>
      </w:pPr>
      <w:r w:rsidRPr="00DB38CD">
        <w:t xml:space="preserve">Snuplassene og kryssene skal brøytes slik at de er godt farbare for både personbiler, renovasjonsbiler og tilsvarende. </w:t>
      </w:r>
      <w:r w:rsidR="004F0BBC" w:rsidRPr="00DB38CD">
        <w:t>S</w:t>
      </w:r>
      <w:r w:rsidRPr="00DB38CD">
        <w:t>iktsoner</w:t>
      </w:r>
      <w:r w:rsidR="004F0BBC" w:rsidRPr="00DB38CD">
        <w:t xml:space="preserve"> skal</w:t>
      </w:r>
      <w:r w:rsidRPr="00DB38CD">
        <w:t xml:space="preserve"> opprettholdes i den grad det er mulig</w:t>
      </w:r>
      <w:r w:rsidR="004F0BBC" w:rsidRPr="00DB38CD">
        <w:t>, og særlig er dette viktig i veikryss.</w:t>
      </w:r>
    </w:p>
    <w:p w14:paraId="366C303B" w14:textId="5AFE4173" w:rsidR="00C346D7" w:rsidRPr="001E18F4" w:rsidRDefault="00C346D7" w:rsidP="00D543D0">
      <w:pPr>
        <w:pStyle w:val="Listeavsnitt"/>
        <w:keepNext/>
        <w:keepLines/>
        <w:numPr>
          <w:ilvl w:val="1"/>
          <w:numId w:val="11"/>
        </w:numPr>
        <w:tabs>
          <w:tab w:val="left" w:pos="567"/>
        </w:tabs>
        <w:spacing w:before="240" w:after="120" w:line="276" w:lineRule="auto"/>
        <w:jc w:val="both"/>
        <w:outlineLvl w:val="2"/>
      </w:pPr>
      <w:proofErr w:type="spellStart"/>
      <w:r w:rsidRPr="001E18F4">
        <w:t>Bortkjøring</w:t>
      </w:r>
      <w:proofErr w:type="spellEnd"/>
      <w:r w:rsidRPr="001E18F4">
        <w:t xml:space="preserve"> av snø fra snuplasser, kryss, fortau og vegkanter utføres normalt av kommunen. I enkelte tilfeller kan leverandøren bli bedt om å påta seg slik rydding. Avtale om dette gjøres med vakthavende oppsynsmann.</w:t>
      </w:r>
    </w:p>
    <w:p w14:paraId="48472D49" w14:textId="178E351E" w:rsidR="00C346D7" w:rsidRPr="001E18F4" w:rsidRDefault="00C346D7" w:rsidP="00C346D7">
      <w:pPr>
        <w:pStyle w:val="Listeavsnitt"/>
        <w:keepNext/>
        <w:keepLines/>
        <w:numPr>
          <w:ilvl w:val="1"/>
          <w:numId w:val="11"/>
        </w:numPr>
        <w:tabs>
          <w:tab w:val="left" w:pos="567"/>
        </w:tabs>
        <w:spacing w:before="240" w:after="120" w:line="276" w:lineRule="auto"/>
        <w:jc w:val="both"/>
        <w:outlineLvl w:val="2"/>
      </w:pPr>
      <w:r w:rsidRPr="001E18F4">
        <w:t>Allerede fra første sn</w:t>
      </w:r>
      <w:r w:rsidR="0033130E" w:rsidRPr="001E18F4">
        <w:t>ø</w:t>
      </w:r>
      <w:r w:rsidRPr="001E18F4">
        <w:t>fall skal veiene brøytes i full bredde. Oppbygning av såle skal unngås.</w:t>
      </w:r>
    </w:p>
    <w:p w14:paraId="05B5323F" w14:textId="3A0FFEDB" w:rsidR="00EE1EDB" w:rsidRPr="001E18F4" w:rsidRDefault="00EE1EDB" w:rsidP="00EE1EDB">
      <w:pPr>
        <w:pStyle w:val="Listeavsnitt"/>
        <w:keepNext/>
        <w:keepLines/>
        <w:numPr>
          <w:ilvl w:val="1"/>
          <w:numId w:val="11"/>
        </w:numPr>
        <w:tabs>
          <w:tab w:val="left" w:pos="567"/>
        </w:tabs>
        <w:spacing w:before="240" w:after="120" w:line="276" w:lineRule="auto"/>
        <w:jc w:val="both"/>
        <w:outlineLvl w:val="2"/>
      </w:pPr>
      <w:r w:rsidRPr="001E18F4">
        <w:t xml:space="preserve">Blir det såle som krever veihøvel for å få det bort er det oppdragsgiver som </w:t>
      </w:r>
      <w:proofErr w:type="spellStart"/>
      <w:r w:rsidRPr="001E18F4">
        <w:t>evt</w:t>
      </w:r>
      <w:proofErr w:type="spellEnd"/>
      <w:r w:rsidRPr="001E18F4">
        <w:t xml:space="preserve"> bestiller en ekstern utførende til oppdraget, men leverandøren plikter og varsle oss om </w:t>
      </w:r>
      <w:proofErr w:type="spellStart"/>
      <w:r w:rsidRPr="001E18F4">
        <w:t>evt</w:t>
      </w:r>
      <w:proofErr w:type="spellEnd"/>
      <w:r w:rsidRPr="001E18F4">
        <w:t xml:space="preserve"> såle. Har leverandøren høvle utstyr kan vi også be dem gjøre dette.</w:t>
      </w:r>
    </w:p>
    <w:p w14:paraId="39D504BE" w14:textId="4F71D871" w:rsidR="00A50117" w:rsidRPr="001E18F4" w:rsidRDefault="00A50117" w:rsidP="00EE1EDB">
      <w:pPr>
        <w:pStyle w:val="Listeavsnitt"/>
        <w:keepNext/>
        <w:keepLines/>
        <w:numPr>
          <w:ilvl w:val="1"/>
          <w:numId w:val="11"/>
        </w:numPr>
        <w:tabs>
          <w:tab w:val="left" w:pos="567"/>
        </w:tabs>
        <w:spacing w:before="240" w:after="120" w:line="276" w:lineRule="auto"/>
        <w:jc w:val="both"/>
        <w:outlineLvl w:val="2"/>
      </w:pPr>
      <w:r w:rsidRPr="001E18F4">
        <w:t>Tykkelsen på snø- og is såle bør ikke overstige 10 - 20 cm, etter det skal leverandør sammen med oppdragsgiver vurdere tiltak</w:t>
      </w:r>
      <w:r w:rsidR="00455E6A" w:rsidRPr="001E18F4">
        <w:t xml:space="preserve"> som</w:t>
      </w:r>
      <w:r w:rsidRPr="001E18F4">
        <w:t xml:space="preserve"> fjerning / høvling.</w:t>
      </w:r>
    </w:p>
    <w:p w14:paraId="497DD339" w14:textId="77777777" w:rsidR="00C83535" w:rsidRPr="001219F6" w:rsidRDefault="00C83535" w:rsidP="00C83535">
      <w:pPr>
        <w:pStyle w:val="Listeavsnitt"/>
        <w:keepNext/>
        <w:keepLines/>
        <w:numPr>
          <w:ilvl w:val="1"/>
          <w:numId w:val="11"/>
        </w:numPr>
        <w:tabs>
          <w:tab w:val="left" w:pos="567"/>
        </w:tabs>
        <w:spacing w:before="240" w:after="120" w:line="276" w:lineRule="auto"/>
        <w:jc w:val="both"/>
        <w:outlineLvl w:val="2"/>
      </w:pPr>
      <w:r w:rsidRPr="001219F6">
        <w:t xml:space="preserve">Ved omslag til mildvær må sålen fjernes, da enten på dagtid/ettermiddag om det trengs </w:t>
      </w:r>
      <w:proofErr w:type="spellStart"/>
      <w:r w:rsidRPr="001219F6">
        <w:t>pga</w:t>
      </w:r>
      <w:proofErr w:type="spellEnd"/>
      <w:r w:rsidRPr="001219F6">
        <w:t xml:space="preserve"> fremkommeligheten for biler og eller om det kan vente til kveld/ natt. </w:t>
      </w:r>
    </w:p>
    <w:p w14:paraId="7B1D18BB" w14:textId="4A4515C9" w:rsidR="00C83535" w:rsidRPr="001219F6" w:rsidRDefault="000145ED" w:rsidP="00C83535">
      <w:pPr>
        <w:pStyle w:val="Listeavsnitt"/>
        <w:keepNext/>
        <w:keepLines/>
        <w:tabs>
          <w:tab w:val="left" w:pos="567"/>
        </w:tabs>
        <w:spacing w:before="240" w:after="120" w:line="276" w:lineRule="auto"/>
        <w:ind w:left="375"/>
        <w:jc w:val="both"/>
        <w:outlineLvl w:val="2"/>
      </w:pPr>
      <w:r w:rsidRPr="001219F6">
        <w:t xml:space="preserve">Der dette </w:t>
      </w:r>
      <w:r w:rsidR="00903DED" w:rsidRPr="001219F6">
        <w:t>kan fjernes</w:t>
      </w:r>
      <w:r w:rsidR="009B0A85" w:rsidRPr="001219F6">
        <w:t xml:space="preserve"> </w:t>
      </w:r>
      <w:r w:rsidR="00903DED" w:rsidRPr="001219F6">
        <w:t>rasjonelt med skjær</w:t>
      </w:r>
      <w:r w:rsidR="009B0A85" w:rsidRPr="001219F6">
        <w:t xml:space="preserve"> eller fres gjør leverandøren dette selv.</w:t>
      </w:r>
      <w:r w:rsidR="00430D16" w:rsidRPr="001219F6">
        <w:t xml:space="preserve"> </w:t>
      </w:r>
      <w:r w:rsidR="00B46F9F" w:rsidRPr="001219F6">
        <w:t xml:space="preserve">Leverandør må varsle oppdragsgiver </w:t>
      </w:r>
      <w:r w:rsidR="00B84BE8" w:rsidRPr="001219F6">
        <w:t xml:space="preserve">dersom sålen </w:t>
      </w:r>
      <w:r w:rsidR="001019AC" w:rsidRPr="001219F6">
        <w:t xml:space="preserve">er så hardpakket at den ikke lar seg fjerne med eget utstyr slik at oppdragsgiver </w:t>
      </w:r>
      <w:proofErr w:type="spellStart"/>
      <w:r w:rsidR="00893862" w:rsidRPr="001219F6">
        <w:t>evt</w:t>
      </w:r>
      <w:proofErr w:type="spellEnd"/>
      <w:r w:rsidR="00893862" w:rsidRPr="001219F6">
        <w:t xml:space="preserve"> kan bistå med egnet utstyr for </w:t>
      </w:r>
      <w:r w:rsidR="001219F6" w:rsidRPr="001219F6">
        <w:t>fjerning</w:t>
      </w:r>
      <w:r w:rsidR="00893862" w:rsidRPr="001219F6">
        <w:t xml:space="preserve">. </w:t>
      </w:r>
    </w:p>
    <w:p w14:paraId="143B7ED8" w14:textId="77777777" w:rsidR="00C83535" w:rsidRPr="001219F6" w:rsidRDefault="00C83535" w:rsidP="00D857A1">
      <w:pPr>
        <w:pStyle w:val="Listeavsnitt"/>
        <w:keepNext/>
        <w:keepLines/>
        <w:tabs>
          <w:tab w:val="left" w:pos="567"/>
        </w:tabs>
        <w:spacing w:before="240" w:after="120" w:line="276" w:lineRule="auto"/>
        <w:ind w:left="375"/>
        <w:jc w:val="both"/>
        <w:outlineLvl w:val="2"/>
      </w:pPr>
    </w:p>
    <w:p w14:paraId="3AA06D92" w14:textId="5122CB34" w:rsidR="00C346D7" w:rsidRPr="001219F6" w:rsidRDefault="00C346D7" w:rsidP="00C346D7">
      <w:pPr>
        <w:pStyle w:val="Listeavsnitt"/>
        <w:keepNext/>
        <w:keepLines/>
        <w:numPr>
          <w:ilvl w:val="1"/>
          <w:numId w:val="11"/>
        </w:numPr>
        <w:tabs>
          <w:tab w:val="left" w:pos="567"/>
        </w:tabs>
        <w:spacing w:before="240" w:after="120" w:line="276" w:lineRule="auto"/>
        <w:jc w:val="both"/>
        <w:outlineLvl w:val="2"/>
        <w:rPr>
          <w:strike/>
        </w:rPr>
      </w:pPr>
      <w:r w:rsidRPr="001219F6">
        <w:t>Ved kryss, snuplasser ol hvor flere leverandører opererer er det sist ankomne som har ansvar for rydding i krysset</w:t>
      </w:r>
      <w:r w:rsidR="00C5567A" w:rsidRPr="001219F6">
        <w:t xml:space="preserve"> o.l</w:t>
      </w:r>
      <w:r w:rsidRPr="001219F6">
        <w:t>. Brøytekant i kryss skal unngås</w:t>
      </w:r>
      <w:r w:rsidR="00327791" w:rsidRPr="001219F6">
        <w:t xml:space="preserve">. </w:t>
      </w:r>
      <w:r w:rsidR="00FB2F98" w:rsidRPr="001219F6">
        <w:t xml:space="preserve">Ved </w:t>
      </w:r>
      <w:r w:rsidR="00F277EC" w:rsidRPr="001219F6">
        <w:t>private avkjørsler godtas det naturlig brøytekant fra skjær</w:t>
      </w:r>
      <w:r w:rsidR="004B032D" w:rsidRPr="001219F6">
        <w:t xml:space="preserve">. </w:t>
      </w:r>
    </w:p>
    <w:p w14:paraId="6068673D" w14:textId="7058CEDA" w:rsidR="00742FEA" w:rsidRPr="001219F6" w:rsidRDefault="00C346D7" w:rsidP="00742FEA">
      <w:pPr>
        <w:pStyle w:val="Listeavsnitt"/>
        <w:keepNext/>
        <w:keepLines/>
        <w:numPr>
          <w:ilvl w:val="1"/>
          <w:numId w:val="11"/>
        </w:numPr>
        <w:tabs>
          <w:tab w:val="left" w:pos="567"/>
        </w:tabs>
        <w:spacing w:before="240" w:after="120" w:line="276" w:lineRule="auto"/>
        <w:jc w:val="both"/>
        <w:outlineLvl w:val="2"/>
      </w:pPr>
      <w:r w:rsidRPr="001219F6">
        <w:t>Brøyting og fresing skjer normalt til høyre</w:t>
      </w:r>
      <w:r w:rsidR="0033130E" w:rsidRPr="001219F6">
        <w:t xml:space="preserve"> side i kjøreretningen. Det må utvises aktsomhet med brøyting/fresing mot konstruksjoner, kjøretøy</w:t>
      </w:r>
      <w:r w:rsidR="00374A62" w:rsidRPr="001219F6">
        <w:t>. mennesker</w:t>
      </w:r>
      <w:r w:rsidR="0033130E" w:rsidRPr="001219F6">
        <w:t xml:space="preserve"> og avkjørsler</w:t>
      </w:r>
      <w:r w:rsidR="00374A62" w:rsidRPr="001219F6">
        <w:t>.</w:t>
      </w:r>
    </w:p>
    <w:p w14:paraId="72D0F54A" w14:textId="3C65652F" w:rsidR="00742FEA" w:rsidRPr="001219F6" w:rsidRDefault="00742FEA" w:rsidP="00742FEA">
      <w:pPr>
        <w:pStyle w:val="Listeavsnitt"/>
        <w:keepNext/>
        <w:keepLines/>
        <w:numPr>
          <w:ilvl w:val="1"/>
          <w:numId w:val="11"/>
        </w:numPr>
        <w:tabs>
          <w:tab w:val="left" w:pos="567"/>
        </w:tabs>
        <w:spacing w:before="240" w:after="120" w:line="276" w:lineRule="auto"/>
        <w:jc w:val="both"/>
        <w:outlineLvl w:val="2"/>
      </w:pPr>
      <w:r w:rsidRPr="001219F6">
        <w:lastRenderedPageBreak/>
        <w:t xml:space="preserve">Adkomst til kommunale institusjoner som inngår i brøyteroden skal brøytes samtidig med de øvrige veiene på roden. Rydding av plasser inngår normalt ikke i brøyterode med mindre dette er spesielt beskrevet for den aktuelle rode. </w:t>
      </w:r>
    </w:p>
    <w:p w14:paraId="370A03B8" w14:textId="77777777" w:rsidR="00953ACF" w:rsidRPr="003E1645" w:rsidRDefault="00245A5A" w:rsidP="00742FEA">
      <w:pPr>
        <w:pStyle w:val="Listeavsnitt"/>
        <w:keepNext/>
        <w:keepLines/>
        <w:numPr>
          <w:ilvl w:val="1"/>
          <w:numId w:val="11"/>
        </w:numPr>
        <w:tabs>
          <w:tab w:val="left" w:pos="567"/>
        </w:tabs>
        <w:spacing w:before="240" w:after="120" w:line="276" w:lineRule="auto"/>
        <w:jc w:val="both"/>
        <w:outlineLvl w:val="2"/>
      </w:pPr>
      <w:r w:rsidRPr="003E1645">
        <w:t>Leverandøren skal så langt det er mulig ha både skjær og fres på maskinen under brøyting.</w:t>
      </w:r>
      <w:r w:rsidR="00F63835" w:rsidRPr="003E1645">
        <w:t xml:space="preserve"> Veien</w:t>
      </w:r>
      <w:r w:rsidR="00147FA4" w:rsidRPr="003E1645">
        <w:t>e</w:t>
      </w:r>
      <w:r w:rsidR="00F63835" w:rsidRPr="003E1645">
        <w:t xml:space="preserve"> skal primært brøytes med skjær</w:t>
      </w:r>
      <w:r w:rsidR="006058FC" w:rsidRPr="003E1645">
        <w:t xml:space="preserve"> og når det blir behov gå over til fresing.</w:t>
      </w:r>
    </w:p>
    <w:p w14:paraId="154F1557" w14:textId="185EC4CD" w:rsidR="00742FEA" w:rsidRDefault="00953ACF" w:rsidP="007A26C0">
      <w:pPr>
        <w:pStyle w:val="Listeavsnitt"/>
        <w:keepNext/>
        <w:keepLines/>
        <w:numPr>
          <w:ilvl w:val="1"/>
          <w:numId w:val="11"/>
        </w:numPr>
        <w:tabs>
          <w:tab w:val="left" w:pos="567"/>
        </w:tabs>
        <w:spacing w:before="240" w:after="120" w:line="276" w:lineRule="auto"/>
        <w:jc w:val="both"/>
        <w:outlineLvl w:val="2"/>
      </w:pPr>
      <w:proofErr w:type="spellStart"/>
      <w:r w:rsidRPr="003E1645">
        <w:t>Evt</w:t>
      </w:r>
      <w:proofErr w:type="spellEnd"/>
      <w:r w:rsidRPr="003E1645">
        <w:t xml:space="preserve"> bussholdeplasser langs roden skal ryddes for snø i hele dens lengde.</w:t>
      </w:r>
    </w:p>
    <w:p w14:paraId="4187985B" w14:textId="77777777" w:rsidR="007A26C0" w:rsidRPr="007A26C0" w:rsidRDefault="007A26C0" w:rsidP="007A26C0">
      <w:pPr>
        <w:pStyle w:val="Listeavsnitt"/>
        <w:keepNext/>
        <w:keepLines/>
        <w:tabs>
          <w:tab w:val="left" w:pos="567"/>
        </w:tabs>
        <w:spacing w:before="240" w:after="120" w:line="276" w:lineRule="auto"/>
        <w:ind w:left="375"/>
        <w:jc w:val="both"/>
        <w:outlineLvl w:val="2"/>
      </w:pPr>
    </w:p>
    <w:p w14:paraId="64B16367" w14:textId="42B4359E" w:rsidR="00742FEA" w:rsidRPr="00742FEA" w:rsidRDefault="00742FEA" w:rsidP="00742FEA">
      <w:pPr>
        <w:pStyle w:val="Listeavsnitt"/>
        <w:keepNext/>
        <w:keepLines/>
        <w:numPr>
          <w:ilvl w:val="0"/>
          <w:numId w:val="11"/>
        </w:numPr>
        <w:tabs>
          <w:tab w:val="left" w:pos="567"/>
        </w:tabs>
        <w:spacing w:before="240" w:after="120" w:line="276" w:lineRule="auto"/>
        <w:jc w:val="both"/>
        <w:outlineLvl w:val="2"/>
        <w:rPr>
          <w:b/>
        </w:rPr>
      </w:pPr>
      <w:r w:rsidRPr="00742FEA">
        <w:rPr>
          <w:b/>
        </w:rPr>
        <w:t>P</w:t>
      </w:r>
      <w:r w:rsidR="007620F6">
        <w:rPr>
          <w:b/>
        </w:rPr>
        <w:t>rivate veier</w:t>
      </w:r>
    </w:p>
    <w:p w14:paraId="48155F46" w14:textId="63400B88" w:rsidR="00742FEA" w:rsidRDefault="00742FEA" w:rsidP="00742FEA">
      <w:pPr>
        <w:pStyle w:val="Listeavsnitt"/>
        <w:keepNext/>
        <w:keepLines/>
        <w:numPr>
          <w:ilvl w:val="1"/>
          <w:numId w:val="11"/>
        </w:numPr>
        <w:tabs>
          <w:tab w:val="left" w:pos="567"/>
        </w:tabs>
        <w:spacing w:before="240" w:after="120" w:line="276" w:lineRule="auto"/>
        <w:jc w:val="both"/>
        <w:outlineLvl w:val="2"/>
      </w:pPr>
      <w:r>
        <w:t>Private veier skal ikke brøytes samtidig med rodene. Slike oppdrag utføres først etter at de kommunale veiene</w:t>
      </w:r>
      <w:r w:rsidR="00F63835">
        <w:t xml:space="preserve"> </w:t>
      </w:r>
      <w:r>
        <w:t xml:space="preserve">er brøytet i samsvar med avtale, instruks og beskrivelse. </w:t>
      </w:r>
    </w:p>
    <w:p w14:paraId="77D7C84E" w14:textId="77777777" w:rsidR="00742FEA" w:rsidRDefault="00742FEA" w:rsidP="00742FEA">
      <w:pPr>
        <w:pStyle w:val="Listeavsnitt"/>
        <w:keepNext/>
        <w:keepLines/>
        <w:tabs>
          <w:tab w:val="left" w:pos="567"/>
        </w:tabs>
        <w:spacing w:before="240" w:after="120" w:line="276" w:lineRule="auto"/>
        <w:ind w:left="375"/>
        <w:jc w:val="both"/>
        <w:outlineLvl w:val="2"/>
      </w:pPr>
    </w:p>
    <w:p w14:paraId="7EA5AAFC" w14:textId="1D053295" w:rsidR="00742FEA" w:rsidRPr="00742FEA" w:rsidRDefault="007620F6" w:rsidP="00742FEA">
      <w:pPr>
        <w:pStyle w:val="Listeavsnitt"/>
        <w:keepNext/>
        <w:keepLines/>
        <w:numPr>
          <w:ilvl w:val="0"/>
          <w:numId w:val="11"/>
        </w:numPr>
        <w:tabs>
          <w:tab w:val="left" w:pos="567"/>
        </w:tabs>
        <w:spacing w:before="240" w:after="120" w:line="276" w:lineRule="auto"/>
        <w:jc w:val="both"/>
        <w:outlineLvl w:val="2"/>
        <w:rPr>
          <w:b/>
        </w:rPr>
      </w:pPr>
      <w:r>
        <w:rPr>
          <w:b/>
        </w:rPr>
        <w:t>Skader</w:t>
      </w:r>
    </w:p>
    <w:p w14:paraId="137D3A1C" w14:textId="45113B38" w:rsidR="00742FEA" w:rsidRDefault="00742FEA" w:rsidP="00742FEA">
      <w:pPr>
        <w:pStyle w:val="Listeavsnitt"/>
        <w:keepNext/>
        <w:keepLines/>
        <w:numPr>
          <w:ilvl w:val="1"/>
          <w:numId w:val="11"/>
        </w:numPr>
        <w:tabs>
          <w:tab w:val="left" w:pos="567"/>
        </w:tabs>
        <w:spacing w:before="240" w:after="120" w:line="276" w:lineRule="auto"/>
        <w:jc w:val="both"/>
        <w:outlineLvl w:val="2"/>
      </w:pPr>
      <w:r>
        <w:t>Leverandøren skal vise hensyn til annen trafikk og veiens naboer. Eiendommer langs veien må ikke påføres skader.</w:t>
      </w:r>
    </w:p>
    <w:p w14:paraId="53ACAF21" w14:textId="77777777" w:rsidR="007620F6" w:rsidRDefault="00742FEA" w:rsidP="00742FEA">
      <w:pPr>
        <w:pStyle w:val="Listeavsnitt"/>
        <w:keepNext/>
        <w:keepLines/>
        <w:numPr>
          <w:ilvl w:val="1"/>
          <w:numId w:val="11"/>
        </w:numPr>
        <w:tabs>
          <w:tab w:val="left" w:pos="567"/>
        </w:tabs>
        <w:spacing w:before="240" w:after="120" w:line="276" w:lineRule="auto"/>
        <w:jc w:val="both"/>
        <w:outlineLvl w:val="2"/>
      </w:pPr>
      <w:r>
        <w:t xml:space="preserve">Vakthavende oppsynsmann skal snarest mulig varsles </w:t>
      </w:r>
      <w:r w:rsidR="007620F6">
        <w:t xml:space="preserve">dersom det oppstår skade på vei eller andre kommunale innretninger som følge av brøytingen.  </w:t>
      </w:r>
    </w:p>
    <w:p w14:paraId="672216BC" w14:textId="137E2FF6" w:rsidR="00F63835" w:rsidRDefault="007620F6" w:rsidP="00F63835">
      <w:pPr>
        <w:pStyle w:val="Listeavsnitt"/>
        <w:keepNext/>
        <w:keepLines/>
        <w:numPr>
          <w:ilvl w:val="1"/>
          <w:numId w:val="11"/>
        </w:numPr>
        <w:tabs>
          <w:tab w:val="left" w:pos="567"/>
        </w:tabs>
        <w:spacing w:before="240" w:after="120" w:line="276" w:lineRule="auto"/>
        <w:jc w:val="both"/>
        <w:outlineLvl w:val="2"/>
      </w:pPr>
      <w:r>
        <w:t xml:space="preserve">Ved skade på annen manns eiendom skal leverandøren fylle ut skademelding som leveres til AK for signering. Verkstedsleder, driftsleder vei eller vakthavende skal godkjenne og signere skademeldingen. Leverandøren er økonomisk ansvarlig for skade på annen eiendom. </w:t>
      </w:r>
    </w:p>
    <w:p w14:paraId="617F39AE" w14:textId="77777777" w:rsidR="007A26C0" w:rsidRDefault="007A26C0" w:rsidP="007A26C0">
      <w:pPr>
        <w:pStyle w:val="Listeavsnitt"/>
        <w:keepNext/>
        <w:keepLines/>
        <w:tabs>
          <w:tab w:val="left" w:pos="567"/>
        </w:tabs>
        <w:spacing w:before="240" w:after="120" w:line="276" w:lineRule="auto"/>
        <w:ind w:left="375"/>
        <w:jc w:val="both"/>
        <w:outlineLvl w:val="2"/>
      </w:pPr>
    </w:p>
    <w:p w14:paraId="7B8ACB24" w14:textId="1DEA3B49" w:rsidR="007620F6" w:rsidRPr="007620F6" w:rsidRDefault="007620F6" w:rsidP="007928CF">
      <w:pPr>
        <w:pStyle w:val="Listeavsnitt"/>
        <w:keepNext/>
        <w:keepLines/>
        <w:numPr>
          <w:ilvl w:val="0"/>
          <w:numId w:val="11"/>
        </w:numPr>
        <w:tabs>
          <w:tab w:val="left" w:pos="567"/>
        </w:tabs>
        <w:spacing w:before="240" w:after="120" w:line="276" w:lineRule="auto"/>
        <w:jc w:val="both"/>
        <w:outlineLvl w:val="2"/>
        <w:rPr>
          <w:b/>
        </w:rPr>
      </w:pPr>
      <w:r w:rsidRPr="007620F6">
        <w:rPr>
          <w:b/>
        </w:rPr>
        <w:t>STRØINSTRUKS</w:t>
      </w:r>
    </w:p>
    <w:p w14:paraId="3DF12A60" w14:textId="0FB43AE7" w:rsidR="007620F6" w:rsidRDefault="00F63835" w:rsidP="003D1EB5">
      <w:pPr>
        <w:pStyle w:val="Listeavsnitt"/>
        <w:keepNext/>
        <w:keepLines/>
        <w:numPr>
          <w:ilvl w:val="1"/>
          <w:numId w:val="11"/>
        </w:numPr>
        <w:tabs>
          <w:tab w:val="left" w:pos="567"/>
        </w:tabs>
        <w:spacing w:before="240" w:after="120" w:line="276" w:lineRule="auto"/>
        <w:jc w:val="both"/>
        <w:outlineLvl w:val="2"/>
      </w:pPr>
      <w:r>
        <w:t xml:space="preserve"> Ved strøing gjelder brøyteinstruksen så langt den passer</w:t>
      </w:r>
    </w:p>
    <w:p w14:paraId="10445D8D" w14:textId="29E8D148" w:rsidR="00F63835" w:rsidRPr="003E1645" w:rsidRDefault="00F63835" w:rsidP="003D1EB5">
      <w:pPr>
        <w:pStyle w:val="Listeavsnitt"/>
        <w:keepNext/>
        <w:keepLines/>
        <w:numPr>
          <w:ilvl w:val="1"/>
          <w:numId w:val="11"/>
        </w:numPr>
        <w:tabs>
          <w:tab w:val="left" w:pos="567"/>
        </w:tabs>
        <w:spacing w:before="240" w:after="120" w:line="276" w:lineRule="auto"/>
        <w:jc w:val="both"/>
        <w:outlineLvl w:val="2"/>
      </w:pPr>
      <w:r>
        <w:t xml:space="preserve"> Strøarbeidene skal igangsettes uten ugrunnet opphold etter </w:t>
      </w:r>
      <w:r w:rsidRPr="003E1645">
        <w:t>varsel</w:t>
      </w:r>
      <w:r w:rsidR="00F100F6" w:rsidRPr="003E1645">
        <w:t xml:space="preserve"> og </w:t>
      </w:r>
      <w:proofErr w:type="spellStart"/>
      <w:r w:rsidR="00F100F6" w:rsidRPr="003E1645">
        <w:t>evt</w:t>
      </w:r>
      <w:proofErr w:type="spellEnd"/>
      <w:r w:rsidR="00F100F6" w:rsidRPr="003E1645">
        <w:t xml:space="preserve"> utførelses instruks</w:t>
      </w:r>
      <w:r w:rsidRPr="003E1645">
        <w:t xml:space="preserve"> fra vakthavende oppsynsmann</w:t>
      </w:r>
      <w:r w:rsidR="00F100F6" w:rsidRPr="003E1645">
        <w:t xml:space="preserve"> / driften</w:t>
      </w:r>
      <w:r w:rsidRPr="003E1645">
        <w:t>.</w:t>
      </w:r>
    </w:p>
    <w:p w14:paraId="4EE22AAE" w14:textId="73F6A19E" w:rsidR="007620F6" w:rsidRDefault="00F63835" w:rsidP="003D1EB5">
      <w:pPr>
        <w:pStyle w:val="Listeavsnitt"/>
        <w:keepNext/>
        <w:keepLines/>
        <w:numPr>
          <w:ilvl w:val="1"/>
          <w:numId w:val="11"/>
        </w:numPr>
        <w:tabs>
          <w:tab w:val="left" w:pos="567"/>
        </w:tabs>
        <w:spacing w:before="240" w:after="120" w:line="276" w:lineRule="auto"/>
        <w:jc w:val="both"/>
        <w:outlineLvl w:val="2"/>
      </w:pPr>
      <w:r>
        <w:t xml:space="preserve"> Kommunen informerer i god tid før sesongoppstart om plassering av de kommunale depotene. Leverandøren må hente strøgrus/sand på en av disse.</w:t>
      </w:r>
      <w:r w:rsidR="00E250DA">
        <w:t xml:space="preserve"> </w:t>
      </w:r>
      <w:r w:rsidR="00065B15">
        <w:t>Leverandør skal varsle kommunen dersom depot e</w:t>
      </w:r>
      <w:r w:rsidR="00875791">
        <w:t>r i ferd med å tømmes</w:t>
      </w:r>
      <w:r w:rsidR="0068624F">
        <w:t xml:space="preserve">, slik at </w:t>
      </w:r>
      <w:r w:rsidR="00AF2677">
        <w:t>det kan fylles på.</w:t>
      </w:r>
      <w:r>
        <w:t xml:space="preserve"> Dersom depotet et tomt er leverandøren selv ansvarlig for å hente ut strøgrus/sand </w:t>
      </w:r>
      <w:r w:rsidRPr="00931F89">
        <w:t>på</w:t>
      </w:r>
      <w:r w:rsidR="00764BE1" w:rsidRPr="00931F89">
        <w:t xml:space="preserve"> annet</w:t>
      </w:r>
      <w:r>
        <w:t xml:space="preserve"> sted anvist av kommunen.</w:t>
      </w:r>
      <w:r w:rsidR="00DE64D0">
        <w:t xml:space="preserve"> </w:t>
      </w:r>
    </w:p>
    <w:p w14:paraId="37081E7B" w14:textId="3DFF1104" w:rsidR="00553B6A" w:rsidRDefault="00553B6A" w:rsidP="00A01EE2">
      <w:pPr>
        <w:keepNext/>
        <w:keepLines/>
        <w:tabs>
          <w:tab w:val="left" w:pos="567"/>
        </w:tabs>
        <w:spacing w:before="240" w:after="120" w:line="276" w:lineRule="auto"/>
        <w:jc w:val="both"/>
        <w:outlineLvl w:val="2"/>
      </w:pPr>
    </w:p>
    <w:p w14:paraId="440873FA" w14:textId="77777777" w:rsidR="007A26C0" w:rsidRDefault="007A26C0" w:rsidP="00A01EE2">
      <w:pPr>
        <w:keepNext/>
        <w:keepLines/>
        <w:tabs>
          <w:tab w:val="left" w:pos="567"/>
        </w:tabs>
        <w:spacing w:before="240" w:after="120" w:line="276" w:lineRule="auto"/>
        <w:jc w:val="both"/>
        <w:outlineLvl w:val="2"/>
      </w:pPr>
    </w:p>
    <w:p w14:paraId="676C505C" w14:textId="77777777" w:rsidR="007A26C0" w:rsidRDefault="007A26C0" w:rsidP="00A01EE2">
      <w:pPr>
        <w:keepNext/>
        <w:keepLines/>
        <w:tabs>
          <w:tab w:val="left" w:pos="567"/>
        </w:tabs>
        <w:spacing w:before="240" w:after="120" w:line="276" w:lineRule="auto"/>
        <w:jc w:val="both"/>
        <w:outlineLvl w:val="2"/>
      </w:pPr>
    </w:p>
    <w:p w14:paraId="4613405A" w14:textId="77777777" w:rsidR="007A26C0" w:rsidRDefault="007A26C0" w:rsidP="00A01EE2">
      <w:pPr>
        <w:keepNext/>
        <w:keepLines/>
        <w:tabs>
          <w:tab w:val="left" w:pos="567"/>
        </w:tabs>
        <w:spacing w:before="240" w:after="120" w:line="276" w:lineRule="auto"/>
        <w:jc w:val="both"/>
        <w:outlineLvl w:val="2"/>
      </w:pPr>
    </w:p>
    <w:p w14:paraId="58F90A40" w14:textId="77777777" w:rsidR="007A26C0" w:rsidRDefault="007A26C0" w:rsidP="00A01EE2">
      <w:pPr>
        <w:keepNext/>
        <w:keepLines/>
        <w:tabs>
          <w:tab w:val="left" w:pos="567"/>
        </w:tabs>
        <w:spacing w:before="240" w:after="120" w:line="276" w:lineRule="auto"/>
        <w:jc w:val="both"/>
        <w:outlineLvl w:val="2"/>
      </w:pPr>
    </w:p>
    <w:p w14:paraId="751628F5" w14:textId="77777777" w:rsidR="007A26C0" w:rsidRDefault="007A26C0" w:rsidP="00A01EE2">
      <w:pPr>
        <w:keepNext/>
        <w:keepLines/>
        <w:tabs>
          <w:tab w:val="left" w:pos="567"/>
        </w:tabs>
        <w:spacing w:before="240" w:after="120" w:line="276" w:lineRule="auto"/>
        <w:jc w:val="both"/>
        <w:outlineLvl w:val="2"/>
      </w:pPr>
    </w:p>
    <w:p w14:paraId="7B08965E" w14:textId="77777777" w:rsidR="007A26C0" w:rsidRDefault="007A26C0" w:rsidP="00A01EE2">
      <w:pPr>
        <w:keepNext/>
        <w:keepLines/>
        <w:tabs>
          <w:tab w:val="left" w:pos="567"/>
        </w:tabs>
        <w:spacing w:before="240" w:after="120" w:line="276" w:lineRule="auto"/>
        <w:jc w:val="both"/>
        <w:outlineLvl w:val="2"/>
      </w:pPr>
    </w:p>
    <w:p w14:paraId="4FF0FDA3" w14:textId="77777777" w:rsidR="007A26C0" w:rsidRDefault="007A26C0" w:rsidP="00A01EE2">
      <w:pPr>
        <w:keepNext/>
        <w:keepLines/>
        <w:tabs>
          <w:tab w:val="left" w:pos="567"/>
        </w:tabs>
        <w:spacing w:before="240" w:after="120" w:line="276" w:lineRule="auto"/>
        <w:jc w:val="both"/>
        <w:outlineLvl w:val="2"/>
      </w:pPr>
    </w:p>
    <w:p w14:paraId="726B3786" w14:textId="77777777" w:rsidR="007A26C0" w:rsidRDefault="007A26C0" w:rsidP="00A01EE2">
      <w:pPr>
        <w:keepNext/>
        <w:keepLines/>
        <w:tabs>
          <w:tab w:val="left" w:pos="567"/>
        </w:tabs>
        <w:spacing w:before="240" w:after="120" w:line="276" w:lineRule="auto"/>
        <w:jc w:val="both"/>
        <w:outlineLvl w:val="2"/>
      </w:pPr>
    </w:p>
    <w:p w14:paraId="61F4D0E3" w14:textId="77777777" w:rsidR="007A26C0" w:rsidRDefault="007A26C0" w:rsidP="00A01EE2">
      <w:pPr>
        <w:keepNext/>
        <w:keepLines/>
        <w:tabs>
          <w:tab w:val="left" w:pos="567"/>
        </w:tabs>
        <w:spacing w:before="240" w:after="120" w:line="276" w:lineRule="auto"/>
        <w:jc w:val="both"/>
        <w:outlineLvl w:val="2"/>
      </w:pPr>
    </w:p>
    <w:p w14:paraId="4938FCB8" w14:textId="77777777" w:rsidR="007A26C0" w:rsidRDefault="007A26C0" w:rsidP="00A01EE2">
      <w:pPr>
        <w:keepNext/>
        <w:keepLines/>
        <w:tabs>
          <w:tab w:val="left" w:pos="567"/>
        </w:tabs>
        <w:spacing w:before="240" w:after="120" w:line="276" w:lineRule="auto"/>
        <w:jc w:val="both"/>
        <w:outlineLvl w:val="2"/>
      </w:pPr>
    </w:p>
    <w:p w14:paraId="53AA2F2C" w14:textId="28ECC813" w:rsidR="00440AEF" w:rsidRDefault="00186B1A" w:rsidP="00071D6F">
      <w:pPr>
        <w:keepNext/>
        <w:keepLines/>
        <w:tabs>
          <w:tab w:val="left" w:pos="567"/>
        </w:tabs>
        <w:spacing w:before="240" w:after="120" w:line="276" w:lineRule="auto"/>
        <w:ind w:left="567" w:hanging="567"/>
        <w:jc w:val="both"/>
        <w:outlineLvl w:val="2"/>
      </w:pPr>
      <w:r>
        <w:t>VEDLEGG 2</w:t>
      </w:r>
      <w:r w:rsidR="00440AEF">
        <w:t>:</w:t>
      </w:r>
    </w:p>
    <w:p w14:paraId="00CACF35" w14:textId="4324931F" w:rsidR="00071D6F" w:rsidRPr="005E53A5" w:rsidRDefault="00071D6F" w:rsidP="00A01EE2">
      <w:pPr>
        <w:keepNext/>
        <w:keepLines/>
        <w:tabs>
          <w:tab w:val="left" w:pos="567"/>
        </w:tabs>
        <w:spacing w:before="240" w:after="120" w:line="276" w:lineRule="auto"/>
        <w:ind w:left="567" w:hanging="567"/>
        <w:jc w:val="both"/>
        <w:outlineLvl w:val="2"/>
        <w:rPr>
          <w:rFonts w:eastAsiaTheme="majorEastAsia" w:cstheme="minorHAnsi"/>
          <w:b/>
          <w:bCs/>
          <w:color w:val="000000" w:themeColor="text1"/>
          <w:sz w:val="21"/>
        </w:rPr>
      </w:pPr>
      <w:r w:rsidRPr="005E53A5">
        <w:rPr>
          <w:rFonts w:eastAsiaTheme="majorEastAsia" w:cstheme="minorHAnsi"/>
          <w:b/>
          <w:bCs/>
          <w:color w:val="000000" w:themeColor="text1"/>
          <w:sz w:val="21"/>
        </w:rPr>
        <w:t>SERIØSITETSKRAV FOR ARENDAL KOMMUNE</w:t>
      </w:r>
    </w:p>
    <w:p w14:paraId="21347C50" w14:textId="77777777" w:rsidR="00071D6F" w:rsidRPr="005E53A5" w:rsidRDefault="00071D6F" w:rsidP="00071D6F">
      <w:pPr>
        <w:spacing w:after="0" w:line="240" w:lineRule="auto"/>
        <w:ind w:left="720"/>
        <w:rPr>
          <w:rFonts w:cstheme="minorHAnsi"/>
          <w:color w:val="000000" w:themeColor="text1"/>
        </w:rPr>
      </w:pPr>
    </w:p>
    <w:p w14:paraId="7591C2AE" w14:textId="0F309CB5" w:rsidR="00071D6F" w:rsidRPr="005E53A5" w:rsidRDefault="00A01EE2" w:rsidP="00D245BE">
      <w:pPr>
        <w:spacing w:after="0" w:line="240" w:lineRule="auto"/>
        <w:jc w:val="both"/>
        <w:rPr>
          <w:rFonts w:eastAsiaTheme="majorEastAsia" w:cstheme="minorHAnsi"/>
          <w:b/>
          <w:color w:val="000000" w:themeColor="text1"/>
          <w:sz w:val="21"/>
          <w:szCs w:val="21"/>
        </w:rPr>
      </w:pPr>
      <w:bookmarkStart w:id="0" w:name="_Hlk517440488"/>
      <w:r w:rsidRPr="00D245BE">
        <w:rPr>
          <w:rFonts w:cstheme="minorHAnsi"/>
        </w:rPr>
        <w:t>1</w:t>
      </w:r>
      <w:r w:rsidR="00071D6F" w:rsidRPr="00D245BE">
        <w:rPr>
          <w:rFonts w:cstheme="minorHAnsi"/>
        </w:rPr>
        <w:t>.</w:t>
      </w:r>
      <w:r w:rsidR="00071D6F" w:rsidRPr="00D245BE">
        <w:rPr>
          <w:rFonts w:cstheme="minorHAnsi"/>
        </w:rPr>
        <w:tab/>
        <w:t xml:space="preserve">Rapporteringsplikt til Sentralskattekontoret for utenlandssaker </w:t>
      </w:r>
    </w:p>
    <w:p w14:paraId="73E68132" w14:textId="77777777" w:rsidR="00071D6F" w:rsidRPr="005E53A5" w:rsidRDefault="00071D6F" w:rsidP="00071D6F">
      <w:pPr>
        <w:spacing w:after="0" w:line="240" w:lineRule="auto"/>
        <w:ind w:left="708"/>
        <w:jc w:val="both"/>
        <w:rPr>
          <w:rFonts w:cstheme="minorHAnsi"/>
        </w:rPr>
      </w:pPr>
      <w:r w:rsidRPr="005E53A5">
        <w:rPr>
          <w:rFonts w:cstheme="minorHAnsi"/>
        </w:rPr>
        <w:t xml:space="preserve">Kontrakt gitt til utenlandsk leverandør eller underleverandør, og alle arbeidstakere på slik kontrakt, skal rapporteres til Sentralskattekontoret for utenlandssaker i henhold til lov om skatteforvaltning § 7-6. </w:t>
      </w:r>
    </w:p>
    <w:p w14:paraId="6CF76242" w14:textId="77777777" w:rsidR="00071D6F" w:rsidRPr="005E53A5" w:rsidRDefault="00071D6F" w:rsidP="00071D6F">
      <w:pPr>
        <w:spacing w:after="0" w:line="240" w:lineRule="auto"/>
        <w:ind w:left="708"/>
        <w:jc w:val="both"/>
        <w:rPr>
          <w:rFonts w:cstheme="minorHAnsi"/>
        </w:rPr>
      </w:pPr>
    </w:p>
    <w:p w14:paraId="69816AFF" w14:textId="77777777" w:rsidR="00071D6F" w:rsidRPr="005E53A5" w:rsidRDefault="00071D6F" w:rsidP="00071D6F">
      <w:pPr>
        <w:spacing w:after="0" w:line="240" w:lineRule="auto"/>
        <w:ind w:left="708"/>
        <w:jc w:val="both"/>
        <w:rPr>
          <w:rFonts w:cstheme="minorHAnsi"/>
        </w:rPr>
      </w:pPr>
      <w:r w:rsidRPr="005E53A5">
        <w:rPr>
          <w:rFonts w:cstheme="minorHAnsi"/>
        </w:rPr>
        <w:t xml:space="preserve">Leverandøren er ansvarlig for at slik rapportering skjer nedover i kontraktskjeden. Leverandøren skal på forespørsel dokumentere at rapporteringsplikten er oppfylt ved kopi av innmeldingsskjema eller kvittering fra </w:t>
      </w:r>
      <w:proofErr w:type="spellStart"/>
      <w:r w:rsidRPr="005E53A5">
        <w:rPr>
          <w:rFonts w:cstheme="minorHAnsi"/>
        </w:rPr>
        <w:t>Altinn</w:t>
      </w:r>
      <w:proofErr w:type="spellEnd"/>
      <w:r w:rsidRPr="005E53A5">
        <w:rPr>
          <w:rFonts w:cstheme="minorHAnsi"/>
        </w:rPr>
        <w:t xml:space="preserve">. </w:t>
      </w:r>
    </w:p>
    <w:p w14:paraId="24F29D91" w14:textId="77777777" w:rsidR="00071D6F" w:rsidRPr="005E53A5" w:rsidRDefault="00071D6F" w:rsidP="00071D6F">
      <w:pPr>
        <w:spacing w:after="0" w:line="240" w:lineRule="auto"/>
        <w:ind w:left="708"/>
        <w:jc w:val="both"/>
        <w:rPr>
          <w:rFonts w:cstheme="minorHAnsi"/>
        </w:rPr>
      </w:pPr>
    </w:p>
    <w:p w14:paraId="0A9390DB" w14:textId="77777777" w:rsidR="00071D6F" w:rsidRPr="005E53A5" w:rsidRDefault="00071D6F" w:rsidP="00071D6F">
      <w:pPr>
        <w:spacing w:after="0" w:line="240" w:lineRule="auto"/>
        <w:ind w:left="708"/>
        <w:jc w:val="both"/>
        <w:rPr>
          <w:rFonts w:cstheme="minorHAnsi"/>
        </w:rPr>
      </w:pPr>
      <w:r w:rsidRPr="005E53A5">
        <w:rPr>
          <w:rFonts w:cstheme="minorHAnsi"/>
        </w:rPr>
        <w:t xml:space="preserve">Eventuelt ansvar for overtredelsesgebyr eller tvangsmulkt ilagt byggherren som følge av at leverandøren ikke har overholdt sine forpliktelser etter dette punktet er leverandørens ansvar og skal betales av ham. </w:t>
      </w:r>
    </w:p>
    <w:p w14:paraId="5A28D87B" w14:textId="77777777" w:rsidR="00071D6F" w:rsidRPr="005E53A5" w:rsidRDefault="00071D6F" w:rsidP="00071D6F">
      <w:pPr>
        <w:spacing w:after="0" w:line="240" w:lineRule="auto"/>
        <w:ind w:left="708"/>
        <w:jc w:val="both"/>
        <w:rPr>
          <w:rFonts w:cstheme="minorHAnsi"/>
        </w:rPr>
      </w:pPr>
    </w:p>
    <w:p w14:paraId="6C05C5FD" w14:textId="77777777" w:rsidR="00071D6F" w:rsidRPr="005E53A5" w:rsidRDefault="00071D6F" w:rsidP="00071D6F">
      <w:pPr>
        <w:spacing w:after="0" w:line="240" w:lineRule="auto"/>
        <w:ind w:left="708"/>
        <w:jc w:val="both"/>
        <w:rPr>
          <w:rFonts w:cstheme="minorHAnsi"/>
        </w:rPr>
      </w:pPr>
      <w:r w:rsidRPr="005E53A5">
        <w:rPr>
          <w:rFonts w:cstheme="minorHAnsi"/>
        </w:rPr>
        <w:t>Alle avtaler leverandøren inngår for utføring av arbeid under denne kontrakten med leverandører som omfattes av lov om skatteforvaltning § 7-6, skal inneholde tilsvarende bestemmelser.</w:t>
      </w:r>
    </w:p>
    <w:bookmarkEnd w:id="0"/>
    <w:p w14:paraId="34897CE9" w14:textId="77777777" w:rsidR="00071D6F" w:rsidRPr="005E53A5" w:rsidRDefault="00071D6F" w:rsidP="00071D6F">
      <w:pPr>
        <w:spacing w:after="0" w:line="240" w:lineRule="auto"/>
        <w:jc w:val="both"/>
        <w:rPr>
          <w:rFonts w:cstheme="minorHAnsi"/>
        </w:rPr>
      </w:pPr>
    </w:p>
    <w:p w14:paraId="6A6BC3B6" w14:textId="7C27850F" w:rsidR="00161D4D" w:rsidRPr="00161D4D" w:rsidRDefault="00161D4D" w:rsidP="00161D4D">
      <w:pPr>
        <w:keepNext/>
        <w:keepLines/>
        <w:spacing w:after="0" w:line="276" w:lineRule="auto"/>
        <w:outlineLvl w:val="2"/>
        <w:rPr>
          <w:rFonts w:eastAsiaTheme="majorEastAsia" w:cstheme="minorHAnsi"/>
          <w:b/>
          <w:color w:val="000000" w:themeColor="text1"/>
          <w:sz w:val="21"/>
          <w:szCs w:val="21"/>
        </w:rPr>
      </w:pPr>
      <w:r>
        <w:rPr>
          <w:rFonts w:eastAsiaTheme="majorEastAsia" w:cstheme="minorHAnsi"/>
          <w:b/>
          <w:color w:val="000000" w:themeColor="text1"/>
          <w:sz w:val="21"/>
          <w:szCs w:val="21"/>
        </w:rPr>
        <w:t>2</w:t>
      </w:r>
      <w:r w:rsidRPr="00161D4D">
        <w:rPr>
          <w:rFonts w:eastAsiaTheme="majorEastAsia" w:cstheme="minorHAnsi"/>
          <w:b/>
          <w:color w:val="000000" w:themeColor="text1"/>
          <w:sz w:val="21"/>
          <w:szCs w:val="21"/>
        </w:rPr>
        <w:t xml:space="preserve">. Krav til lønns- og arbeidsvilkår </w:t>
      </w:r>
    </w:p>
    <w:p w14:paraId="433FFD2D" w14:textId="77777777" w:rsidR="00161D4D" w:rsidRDefault="00161D4D" w:rsidP="00161D4D">
      <w:r>
        <w:t>Leverandøren er ansvarlig for at egne ansatte og ansatte hos underleverandører (herunder innleide) som direkte medvirker på kontrakten, har lønns- og arbeidsvilkår i henhold til:</w:t>
      </w:r>
    </w:p>
    <w:p w14:paraId="08E07BF2" w14:textId="77777777" w:rsidR="00161D4D" w:rsidRDefault="00161D4D" w:rsidP="00161D4D">
      <w:pPr>
        <w:pStyle w:val="Listeavsnitt"/>
        <w:numPr>
          <w:ilvl w:val="0"/>
          <w:numId w:val="14"/>
        </w:numPr>
      </w:pPr>
      <w:r>
        <w:t>Forskrift om allmenngjort tariffavtale der denne kommer til anvendelse.</w:t>
      </w:r>
    </w:p>
    <w:p w14:paraId="26FFA92A" w14:textId="77777777" w:rsidR="00161D4D" w:rsidRDefault="00161D4D" w:rsidP="00161D4D">
      <w:pPr>
        <w:pStyle w:val="Listeavsnitt"/>
        <w:numPr>
          <w:ilvl w:val="0"/>
          <w:numId w:val="14"/>
        </w:numPr>
      </w:pPr>
      <w: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39097737" w14:textId="77777777" w:rsidR="00161D4D" w:rsidRDefault="00161D4D" w:rsidP="00161D4D">
      <w:r>
        <w:t>Leverandøren plikter på forespørsel å dokumentere lønns- og arbeidsvilkårene for egne arbeidstakere og arbeidstakere hos eventuelle underleverandører (herunder innleide). Dette gjelder bare for arbeidstakere som direkte medvirker på kontrakten. Opplysningene skal dokumenteres ved blant annet kopi av arbeidsavtale, lønnsslipp, timelister og arbeidsgiverens bankutskrift. Dokumentasjonen skal være på personnivå og det skal fremgå hvem den gjelder.</w:t>
      </w:r>
    </w:p>
    <w:p w14:paraId="3B2F5358" w14:textId="77777777" w:rsidR="00161D4D" w:rsidRDefault="00161D4D" w:rsidP="00161D4D">
      <w:r>
        <w:t xml:space="preserve">Ved brudd på kravene til lønns- og arbeidsvilkår skal leverandøren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t>allmenngjøring</w:t>
      </w:r>
      <w:proofErr w:type="spellEnd"/>
      <w:r>
        <w:t xml:space="preserve"> av tariffavtaler </w:t>
      </w:r>
      <w:proofErr w:type="spellStart"/>
      <w:r>
        <w:t>m.v</w:t>
      </w:r>
      <w:proofErr w:type="spellEnd"/>
      <w:r>
        <w:t>. av 4. juni 1993 § 13 skal gjelde i begge disse tilfellene.</w:t>
      </w:r>
    </w:p>
    <w:p w14:paraId="219D330F" w14:textId="77777777" w:rsidR="00161D4D" w:rsidRDefault="00161D4D" w:rsidP="00161D4D">
      <w:r>
        <w:t>Alle avtaler leverandøren inngår for utføring av arbeid under denne kontrakten skal inneholde tilsvarende bestemmelser.</w:t>
      </w:r>
    </w:p>
    <w:p w14:paraId="26BC82FE" w14:textId="77777777" w:rsidR="00161D4D" w:rsidRDefault="00161D4D" w:rsidP="00161D4D"/>
    <w:p w14:paraId="28FA1B1F" w14:textId="0612DF94" w:rsidR="00161D4D" w:rsidRPr="00D245BE" w:rsidRDefault="00D245BE" w:rsidP="00D245BE">
      <w:pPr>
        <w:keepNext/>
        <w:keepLines/>
        <w:spacing w:after="0" w:line="276" w:lineRule="auto"/>
        <w:outlineLvl w:val="2"/>
        <w:rPr>
          <w:rFonts w:eastAsiaTheme="majorEastAsia" w:cstheme="minorHAnsi"/>
          <w:b/>
          <w:color w:val="000000" w:themeColor="text1"/>
          <w:sz w:val="21"/>
          <w:szCs w:val="21"/>
        </w:rPr>
      </w:pPr>
      <w:r>
        <w:rPr>
          <w:rFonts w:eastAsiaTheme="majorEastAsia" w:cstheme="minorHAnsi"/>
          <w:b/>
          <w:color w:val="000000" w:themeColor="text1"/>
          <w:sz w:val="21"/>
          <w:szCs w:val="21"/>
        </w:rPr>
        <w:t>3</w:t>
      </w:r>
      <w:r w:rsidR="00161D4D" w:rsidRPr="00D245BE">
        <w:rPr>
          <w:rFonts w:eastAsiaTheme="majorEastAsia" w:cstheme="minorHAnsi"/>
          <w:b/>
          <w:color w:val="000000" w:themeColor="text1"/>
          <w:sz w:val="21"/>
          <w:szCs w:val="21"/>
        </w:rPr>
        <w:t xml:space="preserve">. Bruk av underleverandører, herunder innleid arbeidskraft </w:t>
      </w:r>
    </w:p>
    <w:p w14:paraId="1DEF4DBA" w14:textId="77777777" w:rsidR="00161D4D" w:rsidRPr="00836D2C" w:rsidRDefault="00161D4D" w:rsidP="00161D4D">
      <w:r w:rsidRPr="00836D2C">
        <w:t xml:space="preserve">Leverandøren kan ikke ha flere enn to ledd underentreprenører i kjeden under seg, jf. anskaffelsesforskriften § 8-13 og § 19-3/ forsyningsforskriften § 7-8. </w:t>
      </w:r>
    </w:p>
    <w:p w14:paraId="0085ADC5" w14:textId="77777777" w:rsidR="00161D4D" w:rsidRPr="00836D2C" w:rsidRDefault="00161D4D" w:rsidP="00161D4D">
      <w:r w:rsidRPr="00836D2C">
        <w:t xml:space="preserve">Ved vesentlig mislighold kan </w:t>
      </w:r>
      <w:r>
        <w:t>Arendal kommune</w:t>
      </w:r>
      <w:r w:rsidRPr="00836D2C">
        <w:t xml:space="preserve"> stanse eller heve kontrakten dersom forholdet ikke blir rettet innen en rimelig frist gitt ved skriftlig varsel, med varsel om stansing eller heving om så ikke skjer. </w:t>
      </w:r>
    </w:p>
    <w:p w14:paraId="2367FFD6" w14:textId="77777777" w:rsidR="00161D4D" w:rsidRPr="00836D2C" w:rsidRDefault="00161D4D" w:rsidP="00161D4D">
      <w:r w:rsidRPr="00836D2C">
        <w:t xml:space="preserve">Leverandørens bruk av enkeltpersonforetak skal begrunnes skriftlig. Bruk av bemanningsselskap skal varsles </w:t>
      </w:r>
      <w:r>
        <w:t>Arendal kommune</w:t>
      </w:r>
      <w:r w:rsidRPr="00836D2C">
        <w:t xml:space="preserve"> og er underlagt arbeidsmiljøloven, herunder kravet om likebehandling i § 14-12a. </w:t>
      </w:r>
      <w:r>
        <w:t>Arendal kommune</w:t>
      </w:r>
      <w:r w:rsidRPr="00836D2C">
        <w:t xml:space="preserve"> kan bare nekte bruk der </w:t>
      </w:r>
      <w:r>
        <w:t>det er</w:t>
      </w:r>
      <w:r w:rsidRPr="00836D2C">
        <w:t xml:space="preserve"> saklig grunn. </w:t>
      </w:r>
    </w:p>
    <w:p w14:paraId="67CE8118" w14:textId="77777777" w:rsidR="00161D4D" w:rsidRDefault="00161D4D" w:rsidP="00161D4D">
      <w:r w:rsidRPr="00836D2C">
        <w:t xml:space="preserve">Alle avtaler leverandøren inngår med en underentreprenør for utføring av arbeid under denne kontrakten skal inneholde en tilsvarende begrensning til ett ledd for å sikre at begrensningen på totalt to ledd ikke overstiges. </w:t>
      </w:r>
    </w:p>
    <w:p w14:paraId="783B5E94" w14:textId="77777777" w:rsidR="00161D4D" w:rsidRPr="00836D2C" w:rsidRDefault="00161D4D" w:rsidP="00161D4D"/>
    <w:p w14:paraId="18A848A8" w14:textId="39F7C08C" w:rsidR="00161D4D" w:rsidRPr="00836D2C" w:rsidRDefault="00D245BE" w:rsidP="00161D4D">
      <w:pPr>
        <w:keepNext/>
      </w:pPr>
      <w:r>
        <w:rPr>
          <w:b/>
          <w:bCs/>
        </w:rPr>
        <w:t>4</w:t>
      </w:r>
      <w:r w:rsidR="00161D4D" w:rsidRPr="00836D2C">
        <w:rPr>
          <w:b/>
          <w:bCs/>
        </w:rPr>
        <w:t xml:space="preserve">. Krav om betaling til bank </w:t>
      </w:r>
    </w:p>
    <w:p w14:paraId="0AF8164C" w14:textId="77777777" w:rsidR="00161D4D" w:rsidRDefault="00161D4D" w:rsidP="00161D4D">
      <w:r w:rsidRPr="00836D2C">
        <w:t xml:space="preserve">Lønn og annen godtgjørelse til egne ansatte, ansatte hos underleverandører og innleide som direkte medvirker til å oppfylle kontrakten, skal utbetales til konto i bank. Alle avtaler leverandøren inngår for utføring av arbeid under denne kontrakten skal inneholde tilsvarende bestemmelser. </w:t>
      </w:r>
    </w:p>
    <w:p w14:paraId="6A7C1D1A" w14:textId="77777777" w:rsidR="00161D4D" w:rsidRPr="00836D2C" w:rsidRDefault="00161D4D" w:rsidP="00161D4D"/>
    <w:p w14:paraId="367550D4" w14:textId="28210959" w:rsidR="00161D4D" w:rsidRPr="00836D2C" w:rsidRDefault="00D245BE" w:rsidP="00161D4D">
      <w:r>
        <w:rPr>
          <w:b/>
          <w:bCs/>
        </w:rPr>
        <w:t>5</w:t>
      </w:r>
      <w:r w:rsidR="00161D4D" w:rsidRPr="00836D2C">
        <w:rPr>
          <w:b/>
          <w:bCs/>
        </w:rPr>
        <w:t xml:space="preserve">. Mislighold av kontraktsforpliktelser - konsekvenser for senere konkurranser </w:t>
      </w:r>
    </w:p>
    <w:p w14:paraId="4DAA9B73" w14:textId="77777777" w:rsidR="00161D4D" w:rsidRDefault="00161D4D" w:rsidP="00161D4D">
      <w:r w:rsidRPr="00836D2C">
        <w:t xml:space="preserve">Brudd på pliktene i denne kontrakten vil bli nedtegnet og kan få betydning i senere konkurranser, enten i kvalifikasjons- eller tildelingsomgangen i overensstemmelse med regelverket for offentlige anskaffelser. Alle avtaler leverandøren inngår for utføring av arbeid under denne kontrakten skal inneholde tilsvarende bestemmelser. </w:t>
      </w:r>
    </w:p>
    <w:p w14:paraId="251A5ABA" w14:textId="77777777" w:rsidR="00161D4D" w:rsidRPr="00836D2C" w:rsidRDefault="00161D4D" w:rsidP="00161D4D"/>
    <w:p w14:paraId="7F176423" w14:textId="709449F3" w:rsidR="00161D4D" w:rsidRPr="00836D2C" w:rsidRDefault="00D245BE" w:rsidP="00161D4D">
      <w:r>
        <w:rPr>
          <w:b/>
          <w:bCs/>
        </w:rPr>
        <w:t>6</w:t>
      </w:r>
      <w:r w:rsidR="00161D4D" w:rsidRPr="00836D2C">
        <w:rPr>
          <w:b/>
          <w:bCs/>
        </w:rPr>
        <w:t xml:space="preserve">. Revisjon </w:t>
      </w:r>
    </w:p>
    <w:p w14:paraId="3F69995D" w14:textId="77777777" w:rsidR="00161D4D" w:rsidRDefault="00161D4D" w:rsidP="00161D4D">
      <w:r>
        <w:t>Arendal kommune</w:t>
      </w:r>
      <w:r w:rsidRPr="00836D2C">
        <w:t xml:space="preserve">, eller ekstern revisor engasjert av </w:t>
      </w:r>
      <w:r>
        <w:t>Arendal kommune</w:t>
      </w:r>
      <w:r w:rsidRPr="00836D2C">
        <w:t>, kan gjennomføre revisjon hos leverandøren og eventuelle underleverandører i perioden fra kontraktsinngåelse til sluttfaktura er betalt for å undersøke om kontraktens krav blir oppfylt. Denne adgangen omfatter også kontrakter og dokumentasjon i underliggende ledd. Alle avtaler leverandøren inngår for utføring av arbeid under denne kontrakten skal inneholde tilsvarende bestemmelser.</w:t>
      </w:r>
    </w:p>
    <w:p w14:paraId="512D47FF" w14:textId="77777777" w:rsidR="00161D4D" w:rsidRDefault="00161D4D" w:rsidP="00161D4D"/>
    <w:p w14:paraId="512FD8DA" w14:textId="270A1478" w:rsidR="00161D4D" w:rsidRPr="00836D2C" w:rsidRDefault="00D245BE" w:rsidP="00161D4D">
      <w:pPr>
        <w:rPr>
          <w:b/>
          <w:bCs/>
        </w:rPr>
      </w:pPr>
      <w:r>
        <w:rPr>
          <w:b/>
          <w:bCs/>
        </w:rPr>
        <w:t>7</w:t>
      </w:r>
      <w:r w:rsidR="00161D4D">
        <w:rPr>
          <w:b/>
          <w:bCs/>
        </w:rPr>
        <w:t>. OTP</w:t>
      </w:r>
    </w:p>
    <w:p w14:paraId="339F0D85" w14:textId="77777777" w:rsidR="00161D4D" w:rsidRPr="00DF1970" w:rsidRDefault="00161D4D" w:rsidP="00161D4D">
      <w:r w:rsidRPr="00836D2C">
        <w:t>Leverandør som er forpliktet til å ha tjenestepensjonsordning (OTP) etter lov om obligatorisk tjenestepensjon, skal ha avtale om OTP med en godkjent pensjonsinnretning som bank, livsforsikringsselskap, pensjonskasse, innskuddsforetak eller forvaltningsselskap for verdipapirfond. Dersom avtale om dette ikke er inngått allerede, må avtale foreligge før kontrakt kan signeres. </w:t>
      </w:r>
    </w:p>
    <w:p w14:paraId="566D38CC" w14:textId="77777777" w:rsidR="00071D6F" w:rsidRPr="005E53A5" w:rsidRDefault="00071D6F">
      <w:pPr>
        <w:rPr>
          <w:rFonts w:cstheme="minorHAnsi"/>
        </w:rPr>
      </w:pPr>
    </w:p>
    <w:sectPr w:rsidR="00071D6F" w:rsidRPr="005E53A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14F97" w14:textId="77777777" w:rsidR="00CE2691" w:rsidRDefault="00CE2691" w:rsidP="00A86159">
      <w:pPr>
        <w:spacing w:after="0" w:line="240" w:lineRule="auto"/>
      </w:pPr>
      <w:r>
        <w:separator/>
      </w:r>
    </w:p>
  </w:endnote>
  <w:endnote w:type="continuationSeparator" w:id="0">
    <w:p w14:paraId="416CD333" w14:textId="77777777" w:rsidR="00CE2691" w:rsidRDefault="00CE2691" w:rsidP="00A86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F378D" w14:textId="77777777" w:rsidR="00CE2691" w:rsidRDefault="00CE2691" w:rsidP="00A86159">
      <w:pPr>
        <w:spacing w:after="0" w:line="240" w:lineRule="auto"/>
      </w:pPr>
      <w:r>
        <w:separator/>
      </w:r>
    </w:p>
  </w:footnote>
  <w:footnote w:type="continuationSeparator" w:id="0">
    <w:p w14:paraId="128711DE" w14:textId="77777777" w:rsidR="00CE2691" w:rsidRDefault="00CE2691" w:rsidP="00A861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45DBD"/>
    <w:multiLevelType w:val="hybridMultilevel"/>
    <w:tmpl w:val="3358208A"/>
    <w:lvl w:ilvl="0" w:tplc="5F467BEA">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638284C"/>
    <w:multiLevelType w:val="hybridMultilevel"/>
    <w:tmpl w:val="41D2811C"/>
    <w:lvl w:ilvl="0" w:tplc="7C30C4C0">
      <w:start w:val="1"/>
      <w:numFmt w:val="bullet"/>
      <w:lvlText w:val="•"/>
      <w:lvlJc w:val="left"/>
      <w:pPr>
        <w:tabs>
          <w:tab w:val="num" w:pos="1065"/>
        </w:tabs>
        <w:ind w:left="1065" w:hanging="360"/>
      </w:pPr>
      <w:rPr>
        <w:rFonts w:ascii="Arial" w:hAnsi="Arial" w:cs="Times New Roman" w:hint="default"/>
      </w:rPr>
    </w:lvl>
    <w:lvl w:ilvl="1" w:tplc="A41061F4">
      <w:start w:val="1"/>
      <w:numFmt w:val="bullet"/>
      <w:lvlText w:val="•"/>
      <w:lvlJc w:val="left"/>
      <w:pPr>
        <w:tabs>
          <w:tab w:val="num" w:pos="1785"/>
        </w:tabs>
        <w:ind w:left="1785" w:hanging="360"/>
      </w:pPr>
      <w:rPr>
        <w:rFonts w:ascii="Arial" w:hAnsi="Arial" w:cs="Times New Roman" w:hint="default"/>
      </w:rPr>
    </w:lvl>
    <w:lvl w:ilvl="2" w:tplc="41A4812C">
      <w:start w:val="1"/>
      <w:numFmt w:val="bullet"/>
      <w:lvlText w:val="•"/>
      <w:lvlJc w:val="left"/>
      <w:pPr>
        <w:tabs>
          <w:tab w:val="num" w:pos="2505"/>
        </w:tabs>
        <w:ind w:left="2505" w:hanging="360"/>
      </w:pPr>
      <w:rPr>
        <w:rFonts w:ascii="Arial" w:hAnsi="Arial" w:cs="Times New Roman" w:hint="default"/>
      </w:rPr>
    </w:lvl>
    <w:lvl w:ilvl="3" w:tplc="079AFFBC">
      <w:start w:val="1"/>
      <w:numFmt w:val="bullet"/>
      <w:lvlText w:val="•"/>
      <w:lvlJc w:val="left"/>
      <w:pPr>
        <w:tabs>
          <w:tab w:val="num" w:pos="3225"/>
        </w:tabs>
        <w:ind w:left="3225" w:hanging="360"/>
      </w:pPr>
      <w:rPr>
        <w:rFonts w:ascii="Arial" w:hAnsi="Arial" w:cs="Times New Roman" w:hint="default"/>
      </w:rPr>
    </w:lvl>
    <w:lvl w:ilvl="4" w:tplc="7206CF9A">
      <w:start w:val="1"/>
      <w:numFmt w:val="bullet"/>
      <w:lvlText w:val="•"/>
      <w:lvlJc w:val="left"/>
      <w:pPr>
        <w:tabs>
          <w:tab w:val="num" w:pos="3945"/>
        </w:tabs>
        <w:ind w:left="3945" w:hanging="360"/>
      </w:pPr>
      <w:rPr>
        <w:rFonts w:ascii="Arial" w:hAnsi="Arial" w:cs="Times New Roman" w:hint="default"/>
      </w:rPr>
    </w:lvl>
    <w:lvl w:ilvl="5" w:tplc="EE2E1EE0">
      <w:start w:val="1"/>
      <w:numFmt w:val="bullet"/>
      <w:lvlText w:val="•"/>
      <w:lvlJc w:val="left"/>
      <w:pPr>
        <w:tabs>
          <w:tab w:val="num" w:pos="4665"/>
        </w:tabs>
        <w:ind w:left="4665" w:hanging="360"/>
      </w:pPr>
      <w:rPr>
        <w:rFonts w:ascii="Arial" w:hAnsi="Arial" w:cs="Times New Roman" w:hint="default"/>
      </w:rPr>
    </w:lvl>
    <w:lvl w:ilvl="6" w:tplc="B948765E">
      <w:start w:val="1"/>
      <w:numFmt w:val="bullet"/>
      <w:lvlText w:val="•"/>
      <w:lvlJc w:val="left"/>
      <w:pPr>
        <w:tabs>
          <w:tab w:val="num" w:pos="5385"/>
        </w:tabs>
        <w:ind w:left="5385" w:hanging="360"/>
      </w:pPr>
      <w:rPr>
        <w:rFonts w:ascii="Arial" w:hAnsi="Arial" w:cs="Times New Roman" w:hint="default"/>
      </w:rPr>
    </w:lvl>
    <w:lvl w:ilvl="7" w:tplc="5D96D0E4">
      <w:start w:val="1"/>
      <w:numFmt w:val="bullet"/>
      <w:lvlText w:val="•"/>
      <w:lvlJc w:val="left"/>
      <w:pPr>
        <w:tabs>
          <w:tab w:val="num" w:pos="6105"/>
        </w:tabs>
        <w:ind w:left="6105" w:hanging="360"/>
      </w:pPr>
      <w:rPr>
        <w:rFonts w:ascii="Arial" w:hAnsi="Arial" w:cs="Times New Roman" w:hint="default"/>
      </w:rPr>
    </w:lvl>
    <w:lvl w:ilvl="8" w:tplc="5B16D09E">
      <w:start w:val="1"/>
      <w:numFmt w:val="bullet"/>
      <w:lvlText w:val="•"/>
      <w:lvlJc w:val="left"/>
      <w:pPr>
        <w:tabs>
          <w:tab w:val="num" w:pos="6825"/>
        </w:tabs>
        <w:ind w:left="6825" w:hanging="360"/>
      </w:pPr>
      <w:rPr>
        <w:rFonts w:ascii="Arial" w:hAnsi="Arial" w:cs="Times New Roman" w:hint="default"/>
      </w:rPr>
    </w:lvl>
  </w:abstractNum>
  <w:abstractNum w:abstractNumId="2" w15:restartNumberingAfterBreak="0">
    <w:nsid w:val="1D3003B2"/>
    <w:multiLevelType w:val="multilevel"/>
    <w:tmpl w:val="D21CF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37E4716"/>
    <w:multiLevelType w:val="hybridMultilevel"/>
    <w:tmpl w:val="60FAC11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FBF5E8F"/>
    <w:multiLevelType w:val="multilevel"/>
    <w:tmpl w:val="75EE8E6C"/>
    <w:lvl w:ilvl="0">
      <w:start w:val="1"/>
      <w:numFmt w:val="decimal"/>
      <w:lvlText w:val="%1."/>
      <w:lvlJc w:val="left"/>
      <w:pPr>
        <w:ind w:left="360" w:hanging="360"/>
      </w:pPr>
      <w:rPr>
        <w:rFonts w:hint="default"/>
        <w:b/>
      </w:rPr>
    </w:lvl>
    <w:lvl w:ilvl="1">
      <w:start w:val="1"/>
      <w:numFmt w:val="decimal"/>
      <w:isLgl/>
      <w:lvlText w:val="%1.%2"/>
      <w:lvlJc w:val="left"/>
      <w:pPr>
        <w:ind w:left="375" w:hanging="375"/>
      </w:pPr>
      <w:rPr>
        <w:rFonts w:hint="default"/>
        <w:b w:val="0"/>
        <w:strike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34991F5B"/>
    <w:multiLevelType w:val="hybridMultilevel"/>
    <w:tmpl w:val="590EF9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5500C9E"/>
    <w:multiLevelType w:val="hybridMultilevel"/>
    <w:tmpl w:val="C23C226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45E523F2"/>
    <w:multiLevelType w:val="multilevel"/>
    <w:tmpl w:val="609EF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3731BF"/>
    <w:multiLevelType w:val="hybridMultilevel"/>
    <w:tmpl w:val="72B864AE"/>
    <w:lvl w:ilvl="0" w:tplc="393AB370">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6302220E"/>
    <w:multiLevelType w:val="hybridMultilevel"/>
    <w:tmpl w:val="F67C8BCC"/>
    <w:lvl w:ilvl="0" w:tplc="0414000F">
      <w:start w:val="1"/>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0" w15:restartNumberingAfterBreak="0">
    <w:nsid w:val="723E1157"/>
    <w:multiLevelType w:val="multilevel"/>
    <w:tmpl w:val="E0BADF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2" w15:restartNumberingAfterBreak="0">
    <w:nsid w:val="7D3B184B"/>
    <w:multiLevelType w:val="hybridMultilevel"/>
    <w:tmpl w:val="6D8E81B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7D3F2693"/>
    <w:multiLevelType w:val="hybridMultilevel"/>
    <w:tmpl w:val="44224B1C"/>
    <w:lvl w:ilvl="0" w:tplc="2E16709A">
      <w:start w:val="1"/>
      <w:numFmt w:val="decimal"/>
      <w:lvlText w:val="%1-"/>
      <w:lvlJc w:val="left"/>
      <w:pPr>
        <w:ind w:left="720" w:hanging="360"/>
      </w:pPr>
      <w:rPr>
        <w:rFonts w:hint="default"/>
        <w:b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797944460">
    <w:abstractNumId w:val="8"/>
  </w:num>
  <w:num w:numId="2" w16cid:durableId="143741040">
    <w:abstractNumId w:val="9"/>
  </w:num>
  <w:num w:numId="3" w16cid:durableId="215433902">
    <w:abstractNumId w:val="11"/>
  </w:num>
  <w:num w:numId="4" w16cid:durableId="658845772">
    <w:abstractNumId w:val="1"/>
  </w:num>
  <w:num w:numId="5" w16cid:durableId="277880629">
    <w:abstractNumId w:val="7"/>
  </w:num>
  <w:num w:numId="6" w16cid:durableId="2124029853">
    <w:abstractNumId w:val="2"/>
  </w:num>
  <w:num w:numId="7" w16cid:durableId="570653590">
    <w:abstractNumId w:val="3"/>
  </w:num>
  <w:num w:numId="8" w16cid:durableId="671764447">
    <w:abstractNumId w:val="12"/>
  </w:num>
  <w:num w:numId="9" w16cid:durableId="205720461">
    <w:abstractNumId w:val="6"/>
  </w:num>
  <w:num w:numId="10" w16cid:durableId="1592155011">
    <w:abstractNumId w:val="13"/>
  </w:num>
  <w:num w:numId="11" w16cid:durableId="747651524">
    <w:abstractNumId w:val="4"/>
  </w:num>
  <w:num w:numId="12" w16cid:durableId="1889952704">
    <w:abstractNumId w:val="10"/>
  </w:num>
  <w:num w:numId="13" w16cid:durableId="2035181215">
    <w:abstractNumId w:val="0"/>
  </w:num>
  <w:num w:numId="14" w16cid:durableId="13488290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E69"/>
    <w:rsid w:val="00010BBA"/>
    <w:rsid w:val="000145ED"/>
    <w:rsid w:val="00023970"/>
    <w:rsid w:val="00033CDE"/>
    <w:rsid w:val="00035FE3"/>
    <w:rsid w:val="000367C1"/>
    <w:rsid w:val="00044B66"/>
    <w:rsid w:val="00045B05"/>
    <w:rsid w:val="00047551"/>
    <w:rsid w:val="000571AF"/>
    <w:rsid w:val="00065B15"/>
    <w:rsid w:val="00071D6F"/>
    <w:rsid w:val="00086997"/>
    <w:rsid w:val="000926B0"/>
    <w:rsid w:val="000A12CE"/>
    <w:rsid w:val="000B4E03"/>
    <w:rsid w:val="000B5B6D"/>
    <w:rsid w:val="000C1235"/>
    <w:rsid w:val="000C385A"/>
    <w:rsid w:val="000C5A32"/>
    <w:rsid w:val="000F22AA"/>
    <w:rsid w:val="000F3146"/>
    <w:rsid w:val="0010087D"/>
    <w:rsid w:val="001019AC"/>
    <w:rsid w:val="00101B8D"/>
    <w:rsid w:val="00104A54"/>
    <w:rsid w:val="001138F6"/>
    <w:rsid w:val="001145AD"/>
    <w:rsid w:val="00115897"/>
    <w:rsid w:val="00120640"/>
    <w:rsid w:val="001219F6"/>
    <w:rsid w:val="00121FBE"/>
    <w:rsid w:val="00123810"/>
    <w:rsid w:val="0012530E"/>
    <w:rsid w:val="00147FA4"/>
    <w:rsid w:val="00161D4D"/>
    <w:rsid w:val="00173ADC"/>
    <w:rsid w:val="001747DB"/>
    <w:rsid w:val="00186AD7"/>
    <w:rsid w:val="00186B1A"/>
    <w:rsid w:val="001967A6"/>
    <w:rsid w:val="001A18F6"/>
    <w:rsid w:val="001A75BF"/>
    <w:rsid w:val="001B09F5"/>
    <w:rsid w:val="001B0B3B"/>
    <w:rsid w:val="001B19E2"/>
    <w:rsid w:val="001B2101"/>
    <w:rsid w:val="001B360C"/>
    <w:rsid w:val="001B5471"/>
    <w:rsid w:val="001D0391"/>
    <w:rsid w:val="001D0F90"/>
    <w:rsid w:val="001D4157"/>
    <w:rsid w:val="001D4935"/>
    <w:rsid w:val="001E18F4"/>
    <w:rsid w:val="001E1FED"/>
    <w:rsid w:val="001F5CD7"/>
    <w:rsid w:val="002031D9"/>
    <w:rsid w:val="00203C61"/>
    <w:rsid w:val="00210179"/>
    <w:rsid w:val="0022118A"/>
    <w:rsid w:val="00221A60"/>
    <w:rsid w:val="002241C6"/>
    <w:rsid w:val="00227313"/>
    <w:rsid w:val="00235B5E"/>
    <w:rsid w:val="00243136"/>
    <w:rsid w:val="0024578C"/>
    <w:rsid w:val="00245A5A"/>
    <w:rsid w:val="00287A15"/>
    <w:rsid w:val="002A127D"/>
    <w:rsid w:val="002C0E2C"/>
    <w:rsid w:val="002C6F3C"/>
    <w:rsid w:val="002C76E5"/>
    <w:rsid w:val="002D4439"/>
    <w:rsid w:val="002E2A6F"/>
    <w:rsid w:val="002F2B6D"/>
    <w:rsid w:val="002F4B1C"/>
    <w:rsid w:val="0030705A"/>
    <w:rsid w:val="0031642B"/>
    <w:rsid w:val="00316A6C"/>
    <w:rsid w:val="00327791"/>
    <w:rsid w:val="00331165"/>
    <w:rsid w:val="0033130E"/>
    <w:rsid w:val="00337CE9"/>
    <w:rsid w:val="00337F19"/>
    <w:rsid w:val="003431C8"/>
    <w:rsid w:val="003509F1"/>
    <w:rsid w:val="003639F0"/>
    <w:rsid w:val="00374A62"/>
    <w:rsid w:val="0038309A"/>
    <w:rsid w:val="003835C2"/>
    <w:rsid w:val="00390D1F"/>
    <w:rsid w:val="003A57FC"/>
    <w:rsid w:val="003B120E"/>
    <w:rsid w:val="003C4BCB"/>
    <w:rsid w:val="003C770A"/>
    <w:rsid w:val="003D1EB5"/>
    <w:rsid w:val="003E1645"/>
    <w:rsid w:val="003E69AC"/>
    <w:rsid w:val="003F3EB7"/>
    <w:rsid w:val="003F7FCE"/>
    <w:rsid w:val="004007AA"/>
    <w:rsid w:val="004050C8"/>
    <w:rsid w:val="00414187"/>
    <w:rsid w:val="00422CBC"/>
    <w:rsid w:val="004235B0"/>
    <w:rsid w:val="00423DED"/>
    <w:rsid w:val="004267D4"/>
    <w:rsid w:val="00430D16"/>
    <w:rsid w:val="00431455"/>
    <w:rsid w:val="00432217"/>
    <w:rsid w:val="00440AEF"/>
    <w:rsid w:val="00451532"/>
    <w:rsid w:val="00455E6A"/>
    <w:rsid w:val="004611EC"/>
    <w:rsid w:val="00461254"/>
    <w:rsid w:val="00463460"/>
    <w:rsid w:val="0047120E"/>
    <w:rsid w:val="00472075"/>
    <w:rsid w:val="00481A82"/>
    <w:rsid w:val="00483147"/>
    <w:rsid w:val="00483B5E"/>
    <w:rsid w:val="00492B5C"/>
    <w:rsid w:val="004944A0"/>
    <w:rsid w:val="004A048D"/>
    <w:rsid w:val="004B032D"/>
    <w:rsid w:val="004B06BB"/>
    <w:rsid w:val="004B0B57"/>
    <w:rsid w:val="004B2DC3"/>
    <w:rsid w:val="004C3CB4"/>
    <w:rsid w:val="004D046A"/>
    <w:rsid w:val="004D523C"/>
    <w:rsid w:val="004D71C6"/>
    <w:rsid w:val="004D7391"/>
    <w:rsid w:val="004F0BBC"/>
    <w:rsid w:val="005068EF"/>
    <w:rsid w:val="00514A11"/>
    <w:rsid w:val="005155E1"/>
    <w:rsid w:val="005219E1"/>
    <w:rsid w:val="00543FB2"/>
    <w:rsid w:val="00546B98"/>
    <w:rsid w:val="00552C2C"/>
    <w:rsid w:val="00553B6A"/>
    <w:rsid w:val="00566E16"/>
    <w:rsid w:val="00570A6C"/>
    <w:rsid w:val="00587B4C"/>
    <w:rsid w:val="005A0BE6"/>
    <w:rsid w:val="005B0C0F"/>
    <w:rsid w:val="005B5428"/>
    <w:rsid w:val="005B7C64"/>
    <w:rsid w:val="005D7481"/>
    <w:rsid w:val="005E115C"/>
    <w:rsid w:val="005E201E"/>
    <w:rsid w:val="005E32DB"/>
    <w:rsid w:val="005E3701"/>
    <w:rsid w:val="005E53A5"/>
    <w:rsid w:val="005E7024"/>
    <w:rsid w:val="005F0AC0"/>
    <w:rsid w:val="005F1CEF"/>
    <w:rsid w:val="00600666"/>
    <w:rsid w:val="006058FC"/>
    <w:rsid w:val="0061288D"/>
    <w:rsid w:val="00613AEE"/>
    <w:rsid w:val="00622BA4"/>
    <w:rsid w:val="00623CA3"/>
    <w:rsid w:val="00624789"/>
    <w:rsid w:val="0062522C"/>
    <w:rsid w:val="0063758D"/>
    <w:rsid w:val="006427C5"/>
    <w:rsid w:val="00643517"/>
    <w:rsid w:val="00646958"/>
    <w:rsid w:val="00647B0E"/>
    <w:rsid w:val="00652A7F"/>
    <w:rsid w:val="006568AB"/>
    <w:rsid w:val="00664F18"/>
    <w:rsid w:val="00685EF3"/>
    <w:rsid w:val="0068624F"/>
    <w:rsid w:val="006933DC"/>
    <w:rsid w:val="006952AC"/>
    <w:rsid w:val="00695457"/>
    <w:rsid w:val="00696CBB"/>
    <w:rsid w:val="006B0F3F"/>
    <w:rsid w:val="006B6622"/>
    <w:rsid w:val="006C13D7"/>
    <w:rsid w:val="006C4C9C"/>
    <w:rsid w:val="006D1072"/>
    <w:rsid w:val="007008E5"/>
    <w:rsid w:val="00707199"/>
    <w:rsid w:val="00713396"/>
    <w:rsid w:val="007166C7"/>
    <w:rsid w:val="00726CB5"/>
    <w:rsid w:val="00727463"/>
    <w:rsid w:val="00742FEA"/>
    <w:rsid w:val="007434AA"/>
    <w:rsid w:val="007620F6"/>
    <w:rsid w:val="00764BE1"/>
    <w:rsid w:val="00766735"/>
    <w:rsid w:val="007833A6"/>
    <w:rsid w:val="00783E36"/>
    <w:rsid w:val="007928CF"/>
    <w:rsid w:val="007A26C0"/>
    <w:rsid w:val="007B0BA3"/>
    <w:rsid w:val="007B61B3"/>
    <w:rsid w:val="007C4394"/>
    <w:rsid w:val="007C767F"/>
    <w:rsid w:val="007F4E1C"/>
    <w:rsid w:val="007F6177"/>
    <w:rsid w:val="007F64B9"/>
    <w:rsid w:val="00801204"/>
    <w:rsid w:val="00812C0F"/>
    <w:rsid w:val="0082289D"/>
    <w:rsid w:val="00833071"/>
    <w:rsid w:val="00835592"/>
    <w:rsid w:val="00840C0D"/>
    <w:rsid w:val="008425F2"/>
    <w:rsid w:val="00842FE2"/>
    <w:rsid w:val="00864523"/>
    <w:rsid w:val="008652FA"/>
    <w:rsid w:val="00866E81"/>
    <w:rsid w:val="0087016A"/>
    <w:rsid w:val="0087136A"/>
    <w:rsid w:val="00872657"/>
    <w:rsid w:val="00875791"/>
    <w:rsid w:val="0088073B"/>
    <w:rsid w:val="008909A0"/>
    <w:rsid w:val="00893862"/>
    <w:rsid w:val="008A5063"/>
    <w:rsid w:val="008B3D3D"/>
    <w:rsid w:val="008C15E4"/>
    <w:rsid w:val="008D1022"/>
    <w:rsid w:val="008D1458"/>
    <w:rsid w:val="008E7480"/>
    <w:rsid w:val="008F6BEC"/>
    <w:rsid w:val="009014EF"/>
    <w:rsid w:val="00903DED"/>
    <w:rsid w:val="00910EA4"/>
    <w:rsid w:val="00916CC4"/>
    <w:rsid w:val="00920BB3"/>
    <w:rsid w:val="00921F1C"/>
    <w:rsid w:val="00931F89"/>
    <w:rsid w:val="00951E94"/>
    <w:rsid w:val="00953ACF"/>
    <w:rsid w:val="00953CF9"/>
    <w:rsid w:val="00974C4B"/>
    <w:rsid w:val="00984066"/>
    <w:rsid w:val="00996008"/>
    <w:rsid w:val="009A3812"/>
    <w:rsid w:val="009A7C05"/>
    <w:rsid w:val="009B0A85"/>
    <w:rsid w:val="009B40C4"/>
    <w:rsid w:val="009C17DF"/>
    <w:rsid w:val="009C47A2"/>
    <w:rsid w:val="009D7654"/>
    <w:rsid w:val="009E1A3B"/>
    <w:rsid w:val="009E379B"/>
    <w:rsid w:val="00A00908"/>
    <w:rsid w:val="00A01EE2"/>
    <w:rsid w:val="00A02287"/>
    <w:rsid w:val="00A07ADE"/>
    <w:rsid w:val="00A166AD"/>
    <w:rsid w:val="00A16E29"/>
    <w:rsid w:val="00A1740B"/>
    <w:rsid w:val="00A21E3F"/>
    <w:rsid w:val="00A30A0F"/>
    <w:rsid w:val="00A332C0"/>
    <w:rsid w:val="00A50117"/>
    <w:rsid w:val="00A51CAE"/>
    <w:rsid w:val="00A538D6"/>
    <w:rsid w:val="00A556DB"/>
    <w:rsid w:val="00A63882"/>
    <w:rsid w:val="00A6429B"/>
    <w:rsid w:val="00A64AA1"/>
    <w:rsid w:val="00A75E5D"/>
    <w:rsid w:val="00A86159"/>
    <w:rsid w:val="00A92BFE"/>
    <w:rsid w:val="00AA33AF"/>
    <w:rsid w:val="00AA4A91"/>
    <w:rsid w:val="00AA64B9"/>
    <w:rsid w:val="00AB172A"/>
    <w:rsid w:val="00AC292C"/>
    <w:rsid w:val="00AC410F"/>
    <w:rsid w:val="00AD14AC"/>
    <w:rsid w:val="00AE4818"/>
    <w:rsid w:val="00AE490F"/>
    <w:rsid w:val="00AF2677"/>
    <w:rsid w:val="00AF30BB"/>
    <w:rsid w:val="00B065D2"/>
    <w:rsid w:val="00B111E3"/>
    <w:rsid w:val="00B1353A"/>
    <w:rsid w:val="00B230F2"/>
    <w:rsid w:val="00B232B1"/>
    <w:rsid w:val="00B42FF1"/>
    <w:rsid w:val="00B43DF2"/>
    <w:rsid w:val="00B46F9F"/>
    <w:rsid w:val="00B47A98"/>
    <w:rsid w:val="00B508FC"/>
    <w:rsid w:val="00B52B06"/>
    <w:rsid w:val="00B60B81"/>
    <w:rsid w:val="00B611D1"/>
    <w:rsid w:val="00B625D0"/>
    <w:rsid w:val="00B66B36"/>
    <w:rsid w:val="00B722AA"/>
    <w:rsid w:val="00B774A3"/>
    <w:rsid w:val="00B809A5"/>
    <w:rsid w:val="00B84BE8"/>
    <w:rsid w:val="00B93302"/>
    <w:rsid w:val="00B93AA8"/>
    <w:rsid w:val="00B944CD"/>
    <w:rsid w:val="00BA7E54"/>
    <w:rsid w:val="00BB01B9"/>
    <w:rsid w:val="00BC0C85"/>
    <w:rsid w:val="00BD3F6A"/>
    <w:rsid w:val="00BD41EC"/>
    <w:rsid w:val="00BD7728"/>
    <w:rsid w:val="00BE1060"/>
    <w:rsid w:val="00C02F2C"/>
    <w:rsid w:val="00C11DE4"/>
    <w:rsid w:val="00C17AB4"/>
    <w:rsid w:val="00C21419"/>
    <w:rsid w:val="00C2356A"/>
    <w:rsid w:val="00C346D7"/>
    <w:rsid w:val="00C36C29"/>
    <w:rsid w:val="00C4285E"/>
    <w:rsid w:val="00C526C1"/>
    <w:rsid w:val="00C53E63"/>
    <w:rsid w:val="00C541E4"/>
    <w:rsid w:val="00C5567A"/>
    <w:rsid w:val="00C57161"/>
    <w:rsid w:val="00C6356E"/>
    <w:rsid w:val="00C6447D"/>
    <w:rsid w:val="00C667A4"/>
    <w:rsid w:val="00C75FCC"/>
    <w:rsid w:val="00C83535"/>
    <w:rsid w:val="00CB1A7D"/>
    <w:rsid w:val="00CB768E"/>
    <w:rsid w:val="00CE07B9"/>
    <w:rsid w:val="00CE2691"/>
    <w:rsid w:val="00CF0D72"/>
    <w:rsid w:val="00CF4861"/>
    <w:rsid w:val="00CF678C"/>
    <w:rsid w:val="00D245BE"/>
    <w:rsid w:val="00D30685"/>
    <w:rsid w:val="00D3126F"/>
    <w:rsid w:val="00D374E2"/>
    <w:rsid w:val="00D43530"/>
    <w:rsid w:val="00D46EAB"/>
    <w:rsid w:val="00D477F8"/>
    <w:rsid w:val="00D518C5"/>
    <w:rsid w:val="00D543D0"/>
    <w:rsid w:val="00D603F1"/>
    <w:rsid w:val="00D651B7"/>
    <w:rsid w:val="00D66014"/>
    <w:rsid w:val="00D7000D"/>
    <w:rsid w:val="00D721EC"/>
    <w:rsid w:val="00D857A1"/>
    <w:rsid w:val="00D8687F"/>
    <w:rsid w:val="00D963E7"/>
    <w:rsid w:val="00DA1CD0"/>
    <w:rsid w:val="00DA44F8"/>
    <w:rsid w:val="00DA5D61"/>
    <w:rsid w:val="00DB2963"/>
    <w:rsid w:val="00DB3594"/>
    <w:rsid w:val="00DB38CD"/>
    <w:rsid w:val="00DC04A7"/>
    <w:rsid w:val="00DD2D14"/>
    <w:rsid w:val="00DD310B"/>
    <w:rsid w:val="00DE64D0"/>
    <w:rsid w:val="00E00884"/>
    <w:rsid w:val="00E029C2"/>
    <w:rsid w:val="00E03C57"/>
    <w:rsid w:val="00E1625B"/>
    <w:rsid w:val="00E210E0"/>
    <w:rsid w:val="00E250DA"/>
    <w:rsid w:val="00E26242"/>
    <w:rsid w:val="00E30F89"/>
    <w:rsid w:val="00E34EB3"/>
    <w:rsid w:val="00E4231D"/>
    <w:rsid w:val="00E42688"/>
    <w:rsid w:val="00E42865"/>
    <w:rsid w:val="00E5622A"/>
    <w:rsid w:val="00E57629"/>
    <w:rsid w:val="00E6027C"/>
    <w:rsid w:val="00E66E83"/>
    <w:rsid w:val="00E70E69"/>
    <w:rsid w:val="00E76550"/>
    <w:rsid w:val="00E908BA"/>
    <w:rsid w:val="00E935E7"/>
    <w:rsid w:val="00E95C91"/>
    <w:rsid w:val="00EA1412"/>
    <w:rsid w:val="00EA2D6D"/>
    <w:rsid w:val="00EB157F"/>
    <w:rsid w:val="00EC1BFA"/>
    <w:rsid w:val="00EC5144"/>
    <w:rsid w:val="00EC754F"/>
    <w:rsid w:val="00ED047A"/>
    <w:rsid w:val="00ED4E96"/>
    <w:rsid w:val="00ED543A"/>
    <w:rsid w:val="00EE0B0E"/>
    <w:rsid w:val="00EE1EDB"/>
    <w:rsid w:val="00EE4FF3"/>
    <w:rsid w:val="00EE6EC9"/>
    <w:rsid w:val="00F063C4"/>
    <w:rsid w:val="00F100F6"/>
    <w:rsid w:val="00F10F9B"/>
    <w:rsid w:val="00F11E96"/>
    <w:rsid w:val="00F22F1D"/>
    <w:rsid w:val="00F27682"/>
    <w:rsid w:val="00F277EC"/>
    <w:rsid w:val="00F30FDA"/>
    <w:rsid w:val="00F31ABE"/>
    <w:rsid w:val="00F37D0F"/>
    <w:rsid w:val="00F413E0"/>
    <w:rsid w:val="00F42B1E"/>
    <w:rsid w:val="00F63835"/>
    <w:rsid w:val="00F712EF"/>
    <w:rsid w:val="00F7775C"/>
    <w:rsid w:val="00F85800"/>
    <w:rsid w:val="00F86F14"/>
    <w:rsid w:val="00F87F2F"/>
    <w:rsid w:val="00FA284A"/>
    <w:rsid w:val="00FA7D69"/>
    <w:rsid w:val="00FB13F9"/>
    <w:rsid w:val="00FB2F98"/>
    <w:rsid w:val="00FC4F45"/>
    <w:rsid w:val="00FC707F"/>
    <w:rsid w:val="00FD3604"/>
    <w:rsid w:val="00FE19CC"/>
    <w:rsid w:val="00FE20B4"/>
    <w:rsid w:val="00FE2C2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AC366"/>
  <w15:chartTrackingRefBased/>
  <w15:docId w15:val="{53F3016E-4FD2-4AD5-8298-85265C353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rsid w:val="00E70E69"/>
    <w:pPr>
      <w:tabs>
        <w:tab w:val="center" w:pos="4536"/>
        <w:tab w:val="right" w:pos="9072"/>
      </w:tabs>
      <w:spacing w:after="0" w:line="240" w:lineRule="auto"/>
    </w:pPr>
    <w:rPr>
      <w:rFonts w:ascii="Arial" w:eastAsia="Times New Roman" w:hAnsi="Arial" w:cs="Times New Roman"/>
      <w:sz w:val="24"/>
      <w:szCs w:val="20"/>
      <w:lang w:eastAsia="nb-NO"/>
    </w:rPr>
  </w:style>
  <w:style w:type="character" w:customStyle="1" w:styleId="TopptekstTegn">
    <w:name w:val="Topptekst Tegn"/>
    <w:basedOn w:val="Standardskriftforavsnitt"/>
    <w:link w:val="Topptekst"/>
    <w:rsid w:val="00E70E69"/>
    <w:rPr>
      <w:rFonts w:ascii="Arial" w:eastAsia="Times New Roman" w:hAnsi="Arial" w:cs="Times New Roman"/>
      <w:sz w:val="24"/>
      <w:szCs w:val="20"/>
      <w:lang w:eastAsia="nb-NO"/>
    </w:rPr>
  </w:style>
  <w:style w:type="paragraph" w:styleId="Listeavsnitt">
    <w:name w:val="List Paragraph"/>
    <w:basedOn w:val="Normal"/>
    <w:uiPriority w:val="34"/>
    <w:qFormat/>
    <w:rsid w:val="00DC04A7"/>
    <w:pPr>
      <w:ind w:left="720"/>
      <w:contextualSpacing/>
    </w:pPr>
  </w:style>
  <w:style w:type="character" w:styleId="Merknadsreferanse">
    <w:name w:val="annotation reference"/>
    <w:basedOn w:val="Standardskriftforavsnitt"/>
    <w:uiPriority w:val="99"/>
    <w:semiHidden/>
    <w:unhideWhenUsed/>
    <w:rsid w:val="00033CDE"/>
    <w:rPr>
      <w:sz w:val="16"/>
      <w:szCs w:val="16"/>
    </w:rPr>
  </w:style>
  <w:style w:type="paragraph" w:styleId="Merknadstekst">
    <w:name w:val="annotation text"/>
    <w:basedOn w:val="Normal"/>
    <w:link w:val="MerknadstekstTegn"/>
    <w:uiPriority w:val="99"/>
    <w:unhideWhenUsed/>
    <w:rsid w:val="00033CDE"/>
    <w:pPr>
      <w:spacing w:line="240" w:lineRule="auto"/>
    </w:pPr>
    <w:rPr>
      <w:sz w:val="20"/>
      <w:szCs w:val="20"/>
    </w:rPr>
  </w:style>
  <w:style w:type="character" w:customStyle="1" w:styleId="MerknadstekstTegn">
    <w:name w:val="Merknadstekst Tegn"/>
    <w:basedOn w:val="Standardskriftforavsnitt"/>
    <w:link w:val="Merknadstekst"/>
    <w:uiPriority w:val="99"/>
    <w:rsid w:val="00033CDE"/>
    <w:rPr>
      <w:sz w:val="20"/>
      <w:szCs w:val="20"/>
    </w:rPr>
  </w:style>
  <w:style w:type="paragraph" w:styleId="Kommentaremne">
    <w:name w:val="annotation subject"/>
    <w:basedOn w:val="Merknadstekst"/>
    <w:next w:val="Merknadstekst"/>
    <w:link w:val="KommentaremneTegn"/>
    <w:uiPriority w:val="99"/>
    <w:semiHidden/>
    <w:unhideWhenUsed/>
    <w:rsid w:val="00033CDE"/>
    <w:rPr>
      <w:b/>
      <w:bCs/>
    </w:rPr>
  </w:style>
  <w:style w:type="character" w:customStyle="1" w:styleId="KommentaremneTegn">
    <w:name w:val="Kommentaremne Tegn"/>
    <w:basedOn w:val="MerknadstekstTegn"/>
    <w:link w:val="Kommentaremne"/>
    <w:uiPriority w:val="99"/>
    <w:semiHidden/>
    <w:rsid w:val="00033CDE"/>
    <w:rPr>
      <w:b/>
      <w:bCs/>
      <w:sz w:val="20"/>
      <w:szCs w:val="20"/>
    </w:rPr>
  </w:style>
  <w:style w:type="paragraph" w:styleId="Bobletekst">
    <w:name w:val="Balloon Text"/>
    <w:basedOn w:val="Normal"/>
    <w:link w:val="BobletekstTegn"/>
    <w:uiPriority w:val="99"/>
    <w:semiHidden/>
    <w:unhideWhenUsed/>
    <w:rsid w:val="00033CDE"/>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033CDE"/>
    <w:rPr>
      <w:rFonts w:ascii="Segoe UI" w:hAnsi="Segoe UI" w:cs="Segoe UI"/>
      <w:sz w:val="18"/>
      <w:szCs w:val="18"/>
    </w:rPr>
  </w:style>
  <w:style w:type="paragraph" w:customStyle="1" w:styleId="Teknisk4">
    <w:name w:val="Teknisk 4"/>
    <w:rsid w:val="00872657"/>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customStyle="1" w:styleId="AvsntilhQy1">
    <w:name w:val="Avsn til hÀQÀy 1"/>
    <w:rsid w:val="00872657"/>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table" w:styleId="Tabellrutenett">
    <w:name w:val="Table Grid"/>
    <w:basedOn w:val="Vanligtabell"/>
    <w:uiPriority w:val="39"/>
    <w:rsid w:val="00B43D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AE490F"/>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eop">
    <w:name w:val="eop"/>
    <w:basedOn w:val="Standardskriftforavsnitt"/>
    <w:rsid w:val="00AE490F"/>
  </w:style>
  <w:style w:type="character" w:customStyle="1" w:styleId="normaltextrun">
    <w:name w:val="normaltextrun"/>
    <w:basedOn w:val="Standardskriftforavsnitt"/>
    <w:rsid w:val="00AE490F"/>
  </w:style>
  <w:style w:type="character" w:customStyle="1" w:styleId="spellingerror">
    <w:name w:val="spellingerror"/>
    <w:basedOn w:val="Standardskriftforavsnitt"/>
    <w:rsid w:val="00AE490F"/>
  </w:style>
  <w:style w:type="paragraph" w:styleId="Sluttnotetekst">
    <w:name w:val="endnote text"/>
    <w:basedOn w:val="Normal"/>
    <w:link w:val="SluttnotetekstTegn"/>
    <w:uiPriority w:val="99"/>
    <w:semiHidden/>
    <w:unhideWhenUsed/>
    <w:rsid w:val="00A86159"/>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A86159"/>
    <w:rPr>
      <w:sz w:val="20"/>
      <w:szCs w:val="20"/>
    </w:rPr>
  </w:style>
  <w:style w:type="character" w:styleId="Sluttnotereferanse">
    <w:name w:val="endnote reference"/>
    <w:basedOn w:val="Standardskriftforavsnitt"/>
    <w:uiPriority w:val="99"/>
    <w:semiHidden/>
    <w:unhideWhenUsed/>
    <w:rsid w:val="00A86159"/>
    <w:rPr>
      <w:vertAlign w:val="superscript"/>
    </w:rPr>
  </w:style>
  <w:style w:type="character" w:styleId="Hyperkobling">
    <w:name w:val="Hyperlink"/>
    <w:basedOn w:val="Standardskriftforavsnitt"/>
    <w:uiPriority w:val="99"/>
    <w:unhideWhenUsed/>
    <w:rsid w:val="00A166AD"/>
    <w:rPr>
      <w:color w:val="0563C1" w:themeColor="hyperlink"/>
      <w:u w:val="single"/>
    </w:rPr>
  </w:style>
  <w:style w:type="paragraph" w:styleId="Bunntekst">
    <w:name w:val="footer"/>
    <w:basedOn w:val="Normal"/>
    <w:link w:val="BunntekstTegn"/>
    <w:uiPriority w:val="99"/>
    <w:semiHidden/>
    <w:unhideWhenUsed/>
    <w:rsid w:val="00B66B36"/>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semiHidden/>
    <w:rsid w:val="00B66B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84835">
      <w:bodyDiv w:val="1"/>
      <w:marLeft w:val="0"/>
      <w:marRight w:val="0"/>
      <w:marTop w:val="0"/>
      <w:marBottom w:val="0"/>
      <w:divBdr>
        <w:top w:val="none" w:sz="0" w:space="0" w:color="auto"/>
        <w:left w:val="none" w:sz="0" w:space="0" w:color="auto"/>
        <w:bottom w:val="none" w:sz="0" w:space="0" w:color="auto"/>
        <w:right w:val="none" w:sz="0" w:space="0" w:color="auto"/>
      </w:divBdr>
    </w:div>
    <w:div w:id="452674634">
      <w:bodyDiv w:val="1"/>
      <w:marLeft w:val="0"/>
      <w:marRight w:val="0"/>
      <w:marTop w:val="0"/>
      <w:marBottom w:val="0"/>
      <w:divBdr>
        <w:top w:val="none" w:sz="0" w:space="0" w:color="auto"/>
        <w:left w:val="none" w:sz="0" w:space="0" w:color="auto"/>
        <w:bottom w:val="none" w:sz="0" w:space="0" w:color="auto"/>
        <w:right w:val="none" w:sz="0" w:space="0" w:color="auto"/>
      </w:divBdr>
      <w:divsChild>
        <w:div w:id="337659664">
          <w:marLeft w:val="0"/>
          <w:marRight w:val="0"/>
          <w:marTop w:val="0"/>
          <w:marBottom w:val="0"/>
          <w:divBdr>
            <w:top w:val="none" w:sz="0" w:space="0" w:color="auto"/>
            <w:left w:val="none" w:sz="0" w:space="0" w:color="auto"/>
            <w:bottom w:val="none" w:sz="0" w:space="0" w:color="auto"/>
            <w:right w:val="none" w:sz="0" w:space="0" w:color="auto"/>
          </w:divBdr>
        </w:div>
        <w:div w:id="1265378337">
          <w:marLeft w:val="0"/>
          <w:marRight w:val="0"/>
          <w:marTop w:val="0"/>
          <w:marBottom w:val="0"/>
          <w:divBdr>
            <w:top w:val="none" w:sz="0" w:space="0" w:color="auto"/>
            <w:left w:val="none" w:sz="0" w:space="0" w:color="auto"/>
            <w:bottom w:val="none" w:sz="0" w:space="0" w:color="auto"/>
            <w:right w:val="none" w:sz="0" w:space="0" w:color="auto"/>
          </w:divBdr>
        </w:div>
        <w:div w:id="195654548">
          <w:marLeft w:val="0"/>
          <w:marRight w:val="0"/>
          <w:marTop w:val="0"/>
          <w:marBottom w:val="0"/>
          <w:divBdr>
            <w:top w:val="none" w:sz="0" w:space="0" w:color="auto"/>
            <w:left w:val="none" w:sz="0" w:space="0" w:color="auto"/>
            <w:bottom w:val="none" w:sz="0" w:space="0" w:color="auto"/>
            <w:right w:val="none" w:sz="0" w:space="0" w:color="auto"/>
          </w:divBdr>
        </w:div>
        <w:div w:id="560941325">
          <w:marLeft w:val="0"/>
          <w:marRight w:val="0"/>
          <w:marTop w:val="0"/>
          <w:marBottom w:val="0"/>
          <w:divBdr>
            <w:top w:val="none" w:sz="0" w:space="0" w:color="auto"/>
            <w:left w:val="none" w:sz="0" w:space="0" w:color="auto"/>
            <w:bottom w:val="none" w:sz="0" w:space="0" w:color="auto"/>
            <w:right w:val="none" w:sz="0" w:space="0" w:color="auto"/>
          </w:divBdr>
        </w:div>
      </w:divsChild>
    </w:div>
    <w:div w:id="995642851">
      <w:bodyDiv w:val="1"/>
      <w:marLeft w:val="0"/>
      <w:marRight w:val="0"/>
      <w:marTop w:val="0"/>
      <w:marBottom w:val="0"/>
      <w:divBdr>
        <w:top w:val="none" w:sz="0" w:space="0" w:color="auto"/>
        <w:left w:val="none" w:sz="0" w:space="0" w:color="auto"/>
        <w:bottom w:val="none" w:sz="0" w:space="0" w:color="auto"/>
        <w:right w:val="none" w:sz="0" w:space="0" w:color="auto"/>
      </w:divBdr>
    </w:div>
    <w:div w:id="998580998">
      <w:bodyDiv w:val="1"/>
      <w:marLeft w:val="0"/>
      <w:marRight w:val="0"/>
      <w:marTop w:val="0"/>
      <w:marBottom w:val="0"/>
      <w:divBdr>
        <w:top w:val="none" w:sz="0" w:space="0" w:color="auto"/>
        <w:left w:val="none" w:sz="0" w:space="0" w:color="auto"/>
        <w:bottom w:val="none" w:sz="0" w:space="0" w:color="auto"/>
        <w:right w:val="none" w:sz="0" w:space="0" w:color="auto"/>
      </w:divBdr>
      <w:divsChild>
        <w:div w:id="404493331">
          <w:marLeft w:val="0"/>
          <w:marRight w:val="0"/>
          <w:marTop w:val="0"/>
          <w:marBottom w:val="0"/>
          <w:divBdr>
            <w:top w:val="none" w:sz="0" w:space="0" w:color="auto"/>
            <w:left w:val="none" w:sz="0" w:space="0" w:color="auto"/>
            <w:bottom w:val="none" w:sz="0" w:space="0" w:color="auto"/>
            <w:right w:val="none" w:sz="0" w:space="0" w:color="auto"/>
          </w:divBdr>
        </w:div>
        <w:div w:id="794251328">
          <w:marLeft w:val="0"/>
          <w:marRight w:val="0"/>
          <w:marTop w:val="0"/>
          <w:marBottom w:val="0"/>
          <w:divBdr>
            <w:top w:val="none" w:sz="0" w:space="0" w:color="auto"/>
            <w:left w:val="none" w:sz="0" w:space="0" w:color="auto"/>
            <w:bottom w:val="none" w:sz="0" w:space="0" w:color="auto"/>
            <w:right w:val="none" w:sz="0" w:space="0" w:color="auto"/>
          </w:divBdr>
        </w:div>
        <w:div w:id="1322151657">
          <w:marLeft w:val="0"/>
          <w:marRight w:val="0"/>
          <w:marTop w:val="0"/>
          <w:marBottom w:val="0"/>
          <w:divBdr>
            <w:top w:val="none" w:sz="0" w:space="0" w:color="auto"/>
            <w:left w:val="none" w:sz="0" w:space="0" w:color="auto"/>
            <w:bottom w:val="none" w:sz="0" w:space="0" w:color="auto"/>
            <w:right w:val="none" w:sz="0" w:space="0" w:color="auto"/>
          </w:divBdr>
        </w:div>
        <w:div w:id="2111310406">
          <w:marLeft w:val="0"/>
          <w:marRight w:val="0"/>
          <w:marTop w:val="0"/>
          <w:marBottom w:val="0"/>
          <w:divBdr>
            <w:top w:val="none" w:sz="0" w:space="0" w:color="auto"/>
            <w:left w:val="none" w:sz="0" w:space="0" w:color="auto"/>
            <w:bottom w:val="none" w:sz="0" w:space="0" w:color="auto"/>
            <w:right w:val="none" w:sz="0" w:space="0" w:color="auto"/>
          </w:divBdr>
        </w:div>
      </w:divsChild>
    </w:div>
    <w:div w:id="1018653120">
      <w:bodyDiv w:val="1"/>
      <w:marLeft w:val="0"/>
      <w:marRight w:val="0"/>
      <w:marTop w:val="0"/>
      <w:marBottom w:val="0"/>
      <w:divBdr>
        <w:top w:val="none" w:sz="0" w:space="0" w:color="auto"/>
        <w:left w:val="none" w:sz="0" w:space="0" w:color="auto"/>
        <w:bottom w:val="none" w:sz="0" w:space="0" w:color="auto"/>
        <w:right w:val="none" w:sz="0" w:space="0" w:color="auto"/>
      </w:divBdr>
    </w:div>
    <w:div w:id="1315453385">
      <w:bodyDiv w:val="1"/>
      <w:marLeft w:val="0"/>
      <w:marRight w:val="0"/>
      <w:marTop w:val="0"/>
      <w:marBottom w:val="0"/>
      <w:divBdr>
        <w:top w:val="none" w:sz="0" w:space="0" w:color="auto"/>
        <w:left w:val="none" w:sz="0" w:space="0" w:color="auto"/>
        <w:bottom w:val="none" w:sz="0" w:space="0" w:color="auto"/>
        <w:right w:val="none" w:sz="0" w:space="0" w:color="auto"/>
      </w:divBdr>
      <w:divsChild>
        <w:div w:id="1623266859">
          <w:marLeft w:val="0"/>
          <w:marRight w:val="0"/>
          <w:marTop w:val="0"/>
          <w:marBottom w:val="0"/>
          <w:divBdr>
            <w:top w:val="none" w:sz="0" w:space="0" w:color="auto"/>
            <w:left w:val="none" w:sz="0" w:space="0" w:color="auto"/>
            <w:bottom w:val="none" w:sz="0" w:space="0" w:color="auto"/>
            <w:right w:val="none" w:sz="0" w:space="0" w:color="auto"/>
          </w:divBdr>
        </w:div>
        <w:div w:id="107168177">
          <w:marLeft w:val="0"/>
          <w:marRight w:val="0"/>
          <w:marTop w:val="0"/>
          <w:marBottom w:val="0"/>
          <w:divBdr>
            <w:top w:val="none" w:sz="0" w:space="0" w:color="auto"/>
            <w:left w:val="none" w:sz="0" w:space="0" w:color="auto"/>
            <w:bottom w:val="none" w:sz="0" w:space="0" w:color="auto"/>
            <w:right w:val="none" w:sz="0" w:space="0" w:color="auto"/>
          </w:divBdr>
        </w:div>
        <w:div w:id="1106995690">
          <w:marLeft w:val="0"/>
          <w:marRight w:val="0"/>
          <w:marTop w:val="0"/>
          <w:marBottom w:val="0"/>
          <w:divBdr>
            <w:top w:val="none" w:sz="0" w:space="0" w:color="auto"/>
            <w:left w:val="none" w:sz="0" w:space="0" w:color="auto"/>
            <w:bottom w:val="none" w:sz="0" w:space="0" w:color="auto"/>
            <w:right w:val="none" w:sz="0" w:space="0" w:color="auto"/>
          </w:divBdr>
        </w:div>
        <w:div w:id="1751005260">
          <w:marLeft w:val="0"/>
          <w:marRight w:val="0"/>
          <w:marTop w:val="0"/>
          <w:marBottom w:val="0"/>
          <w:divBdr>
            <w:top w:val="none" w:sz="0" w:space="0" w:color="auto"/>
            <w:left w:val="none" w:sz="0" w:space="0" w:color="auto"/>
            <w:bottom w:val="none" w:sz="0" w:space="0" w:color="auto"/>
            <w:right w:val="none" w:sz="0" w:space="0" w:color="auto"/>
          </w:divBdr>
        </w:div>
        <w:div w:id="1379892880">
          <w:marLeft w:val="0"/>
          <w:marRight w:val="0"/>
          <w:marTop w:val="0"/>
          <w:marBottom w:val="0"/>
          <w:divBdr>
            <w:top w:val="none" w:sz="0" w:space="0" w:color="auto"/>
            <w:left w:val="none" w:sz="0" w:space="0" w:color="auto"/>
            <w:bottom w:val="none" w:sz="0" w:space="0" w:color="auto"/>
            <w:right w:val="none" w:sz="0" w:space="0" w:color="auto"/>
          </w:divBdr>
        </w:div>
        <w:div w:id="1991398350">
          <w:marLeft w:val="0"/>
          <w:marRight w:val="0"/>
          <w:marTop w:val="0"/>
          <w:marBottom w:val="0"/>
          <w:divBdr>
            <w:top w:val="none" w:sz="0" w:space="0" w:color="auto"/>
            <w:left w:val="none" w:sz="0" w:space="0" w:color="auto"/>
            <w:bottom w:val="none" w:sz="0" w:space="0" w:color="auto"/>
            <w:right w:val="none" w:sz="0" w:space="0" w:color="auto"/>
          </w:divBdr>
        </w:div>
        <w:div w:id="938102696">
          <w:marLeft w:val="0"/>
          <w:marRight w:val="0"/>
          <w:marTop w:val="0"/>
          <w:marBottom w:val="0"/>
          <w:divBdr>
            <w:top w:val="none" w:sz="0" w:space="0" w:color="auto"/>
            <w:left w:val="none" w:sz="0" w:space="0" w:color="auto"/>
            <w:bottom w:val="none" w:sz="0" w:space="0" w:color="auto"/>
            <w:right w:val="none" w:sz="0" w:space="0" w:color="auto"/>
          </w:divBdr>
        </w:div>
        <w:div w:id="2093164672">
          <w:marLeft w:val="0"/>
          <w:marRight w:val="0"/>
          <w:marTop w:val="0"/>
          <w:marBottom w:val="0"/>
          <w:divBdr>
            <w:top w:val="none" w:sz="0" w:space="0" w:color="auto"/>
            <w:left w:val="none" w:sz="0" w:space="0" w:color="auto"/>
            <w:bottom w:val="none" w:sz="0" w:space="0" w:color="auto"/>
            <w:right w:val="none" w:sz="0" w:space="0" w:color="auto"/>
          </w:divBdr>
        </w:div>
      </w:divsChild>
    </w:div>
    <w:div w:id="1773168116">
      <w:bodyDiv w:val="1"/>
      <w:marLeft w:val="0"/>
      <w:marRight w:val="0"/>
      <w:marTop w:val="0"/>
      <w:marBottom w:val="0"/>
      <w:divBdr>
        <w:top w:val="none" w:sz="0" w:space="0" w:color="auto"/>
        <w:left w:val="none" w:sz="0" w:space="0" w:color="auto"/>
        <w:bottom w:val="none" w:sz="0" w:space="0" w:color="auto"/>
        <w:right w:val="none" w:sz="0" w:space="0" w:color="auto"/>
      </w:divBdr>
      <w:divsChild>
        <w:div w:id="407578844">
          <w:marLeft w:val="0"/>
          <w:marRight w:val="0"/>
          <w:marTop w:val="0"/>
          <w:marBottom w:val="0"/>
          <w:divBdr>
            <w:top w:val="none" w:sz="0" w:space="0" w:color="auto"/>
            <w:left w:val="none" w:sz="0" w:space="0" w:color="auto"/>
            <w:bottom w:val="none" w:sz="0" w:space="0" w:color="auto"/>
            <w:right w:val="none" w:sz="0" w:space="0" w:color="auto"/>
          </w:divBdr>
          <w:divsChild>
            <w:div w:id="1880898320">
              <w:marLeft w:val="0"/>
              <w:marRight w:val="0"/>
              <w:marTop w:val="0"/>
              <w:marBottom w:val="0"/>
              <w:divBdr>
                <w:top w:val="none" w:sz="0" w:space="0" w:color="auto"/>
                <w:left w:val="none" w:sz="0" w:space="0" w:color="auto"/>
                <w:bottom w:val="none" w:sz="0" w:space="0" w:color="auto"/>
                <w:right w:val="none" w:sz="0" w:space="0" w:color="auto"/>
              </w:divBdr>
            </w:div>
            <w:div w:id="2051607081">
              <w:marLeft w:val="0"/>
              <w:marRight w:val="0"/>
              <w:marTop w:val="0"/>
              <w:marBottom w:val="0"/>
              <w:divBdr>
                <w:top w:val="none" w:sz="0" w:space="0" w:color="auto"/>
                <w:left w:val="none" w:sz="0" w:space="0" w:color="auto"/>
                <w:bottom w:val="none" w:sz="0" w:space="0" w:color="auto"/>
                <w:right w:val="none" w:sz="0" w:space="0" w:color="auto"/>
              </w:divBdr>
            </w:div>
            <w:div w:id="1257902585">
              <w:marLeft w:val="0"/>
              <w:marRight w:val="0"/>
              <w:marTop w:val="0"/>
              <w:marBottom w:val="0"/>
              <w:divBdr>
                <w:top w:val="none" w:sz="0" w:space="0" w:color="auto"/>
                <w:left w:val="none" w:sz="0" w:space="0" w:color="auto"/>
                <w:bottom w:val="none" w:sz="0" w:space="0" w:color="auto"/>
                <w:right w:val="none" w:sz="0" w:space="0" w:color="auto"/>
              </w:divBdr>
            </w:div>
            <w:div w:id="160857255">
              <w:marLeft w:val="0"/>
              <w:marRight w:val="0"/>
              <w:marTop w:val="0"/>
              <w:marBottom w:val="0"/>
              <w:divBdr>
                <w:top w:val="none" w:sz="0" w:space="0" w:color="auto"/>
                <w:left w:val="none" w:sz="0" w:space="0" w:color="auto"/>
                <w:bottom w:val="none" w:sz="0" w:space="0" w:color="auto"/>
                <w:right w:val="none" w:sz="0" w:space="0" w:color="auto"/>
              </w:divBdr>
            </w:div>
            <w:div w:id="1644849787">
              <w:marLeft w:val="0"/>
              <w:marRight w:val="0"/>
              <w:marTop w:val="0"/>
              <w:marBottom w:val="0"/>
              <w:divBdr>
                <w:top w:val="none" w:sz="0" w:space="0" w:color="auto"/>
                <w:left w:val="none" w:sz="0" w:space="0" w:color="auto"/>
                <w:bottom w:val="none" w:sz="0" w:space="0" w:color="auto"/>
                <w:right w:val="none" w:sz="0" w:space="0" w:color="auto"/>
              </w:divBdr>
            </w:div>
          </w:divsChild>
        </w:div>
        <w:div w:id="1449278544">
          <w:marLeft w:val="0"/>
          <w:marRight w:val="0"/>
          <w:marTop w:val="0"/>
          <w:marBottom w:val="0"/>
          <w:divBdr>
            <w:top w:val="none" w:sz="0" w:space="0" w:color="auto"/>
            <w:left w:val="none" w:sz="0" w:space="0" w:color="auto"/>
            <w:bottom w:val="none" w:sz="0" w:space="0" w:color="auto"/>
            <w:right w:val="none" w:sz="0" w:space="0" w:color="auto"/>
          </w:divBdr>
          <w:divsChild>
            <w:div w:id="52077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bff2ef4-0071-4126-8e27-2075efb30193" xsi:nil="true"/>
    <lcf76f155ced4ddcb4097134ff3c332f xmlns="21929600-ade1-447f-98cd-ef694c163f37">
      <Terms xmlns="http://schemas.microsoft.com/office/infopath/2007/PartnerControls"/>
    </lcf76f155ced4ddcb4097134ff3c332f>
    <Test xmlns="21929600-ade1-447f-98cd-ef694c163f37" xsi:nil="true"/>
    <oppstart xmlns="21929600-ade1-447f-98cd-ef694c163f3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B36589EC0F36442A6987FB2D5BDE822" ma:contentTypeVersion="18" ma:contentTypeDescription="Create a new document." ma:contentTypeScope="" ma:versionID="894f6cc05de7ceda16fdbcdb8e6f0410">
  <xsd:schema xmlns:xsd="http://www.w3.org/2001/XMLSchema" xmlns:xs="http://www.w3.org/2001/XMLSchema" xmlns:p="http://schemas.microsoft.com/office/2006/metadata/properties" xmlns:ns2="21929600-ade1-447f-98cd-ef694c163f37" xmlns:ns3="0bff2ef4-0071-4126-8e27-2075efb30193" targetNamespace="http://schemas.microsoft.com/office/2006/metadata/properties" ma:root="true" ma:fieldsID="f2a1a2547fdd894b17a69e9c8a4a9a4b" ns2:_="" ns3:_="">
    <xsd:import namespace="21929600-ade1-447f-98cd-ef694c163f37"/>
    <xsd:import namespace="0bff2ef4-0071-4126-8e27-2075efb30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Test" minOccurs="0"/>
                <xsd:element ref="ns2:MediaServiceDateTaken" minOccurs="0"/>
                <xsd:element ref="ns2:MediaServiceLocation" minOccurs="0"/>
                <xsd:element ref="ns2:MediaLengthInSeconds" minOccurs="0"/>
                <xsd:element ref="ns2:oppsta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929600-ade1-447f-98cd-ef694c163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6af8f8e-1e45-4bcb-8b90-291e597263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Test" ma:index="21" nillable="true" ma:displayName="Test" ma:format="Dropdown" ma:internalName="Test">
      <xsd:simpleType>
        <xsd:restriction base="dms:Text">
          <xsd:maxLength value="255"/>
        </xsd:restriction>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oppstart" ma:index="25" nillable="true" ma:displayName="oppstart" ma:format="DateOnly" ma:internalName="oppstar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bff2ef4-0071-4126-8e27-2075efb3019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e6603c75-7e3d-46aa-82ec-04d627447d1a}" ma:internalName="TaxCatchAll" ma:showField="CatchAllData" ma:web="0bff2ef4-0071-4126-8e27-2075efb30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39950-CADF-44A1-8DFA-FD7A0E4A6B34}">
  <ds:schemaRefs>
    <ds:schemaRef ds:uri="http://schemas.microsoft.com/sharepoint/v3/contenttype/forms"/>
  </ds:schemaRefs>
</ds:datastoreItem>
</file>

<file path=customXml/itemProps2.xml><?xml version="1.0" encoding="utf-8"?>
<ds:datastoreItem xmlns:ds="http://schemas.openxmlformats.org/officeDocument/2006/customXml" ds:itemID="{685B6B5B-954F-46CA-ADFC-AA95308C2522}">
  <ds:schemaRefs>
    <ds:schemaRef ds:uri="http://schemas.microsoft.com/office/2006/metadata/properties"/>
    <ds:schemaRef ds:uri="http://schemas.microsoft.com/office/infopath/2007/PartnerControls"/>
    <ds:schemaRef ds:uri="0bff2ef4-0071-4126-8e27-2075efb30193"/>
    <ds:schemaRef ds:uri="21929600-ade1-447f-98cd-ef694c163f37"/>
  </ds:schemaRefs>
</ds:datastoreItem>
</file>

<file path=customXml/itemProps3.xml><?xml version="1.0" encoding="utf-8"?>
<ds:datastoreItem xmlns:ds="http://schemas.openxmlformats.org/officeDocument/2006/customXml" ds:itemID="{4007B978-A2A3-477B-B73A-6075F992A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929600-ade1-447f-98cd-ef694c163f37"/>
    <ds:schemaRef ds:uri="0bff2ef4-0071-4126-8e27-2075efb30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F88D2E-DA6C-4F8F-8220-67B196F74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4000</Words>
  <Characters>21205</Characters>
  <Application>Microsoft Office Word</Application>
  <DocSecurity>0</DocSecurity>
  <Lines>176</Lines>
  <Paragraphs>50</Paragraphs>
  <ScaleCrop>false</ScaleCrop>
  <HeadingPairs>
    <vt:vector size="2" baseType="variant">
      <vt:variant>
        <vt:lpstr>Tittel</vt:lpstr>
      </vt:variant>
      <vt:variant>
        <vt:i4>1</vt:i4>
      </vt:variant>
    </vt:vector>
  </HeadingPairs>
  <TitlesOfParts>
    <vt:vector size="1" baseType="lpstr">
      <vt:lpstr/>
    </vt:vector>
  </TitlesOfParts>
  <Company>IKT-Agder</Company>
  <LinksUpToDate>false</LinksUpToDate>
  <CharactersWithSpaces>25155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Raudsandmoen, Ragnhild Charlotte</dc:creator>
  <cp:keywords/>
  <dc:description/>
  <cp:lastModifiedBy>Thorstensen, Marie Christine</cp:lastModifiedBy>
  <cp:revision>274</cp:revision>
  <dcterms:created xsi:type="dcterms:W3CDTF">2022-11-14T09:35:00Z</dcterms:created>
  <dcterms:modified xsi:type="dcterms:W3CDTF">2026-06-04T13:12:00Z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0x010100DB36589EC0F36442A6987FB2D5BDE822</vt:lpwstr>
  </property>
  <property fmtid="{D5CDD505-2E9C-101B-9397-08002B2CF9AE}" pid="3" name="MediaServiceImageTags">
    <vt:lpwstr/>
  </property>
</Properties>
</file>